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Default="00746065" w:rsidP="00746065">
      <w:pPr>
        <w:spacing w:before="120" w:after="120"/>
        <w:jc w:val="center"/>
        <w:rPr>
          <w:rFonts w:asciiTheme="minorHAnsi" w:hAnsiTheme="minorHAnsi" w:cs="Calibri"/>
          <w:b/>
          <w:sz w:val="20"/>
          <w:szCs w:val="20"/>
          <w:lang w:eastAsia="en-US"/>
        </w:rPr>
      </w:pPr>
      <w:r>
        <w:rPr>
          <w:rFonts w:asciiTheme="minorHAnsi" w:hAnsiTheme="minorHAnsi" w:cs="Calibri"/>
          <w:b/>
          <w:sz w:val="20"/>
          <w:szCs w:val="20"/>
          <w:lang w:eastAsia="en-US"/>
        </w:rPr>
        <w:t>Čestné v</w:t>
      </w:r>
      <w:r w:rsidRPr="0013364C">
        <w:rPr>
          <w:rFonts w:asciiTheme="minorHAnsi" w:hAnsiTheme="minorHAnsi" w:cs="Calibri"/>
          <w:b/>
          <w:sz w:val="20"/>
          <w:szCs w:val="20"/>
          <w:lang w:eastAsia="en-US"/>
        </w:rPr>
        <w:t>yhlásenie</w:t>
      </w:r>
      <w:r>
        <w:rPr>
          <w:rFonts w:asciiTheme="minorHAnsi" w:hAnsiTheme="minorHAnsi" w:cs="Calibri"/>
          <w:b/>
          <w:sz w:val="20"/>
          <w:szCs w:val="20"/>
          <w:lang w:eastAsia="en-US"/>
        </w:rPr>
        <w:t xml:space="preserve"> o </w:t>
      </w:r>
      <w:proofErr w:type="spellStart"/>
      <w:r>
        <w:rPr>
          <w:rFonts w:asciiTheme="minorHAnsi" w:hAnsiTheme="minorHAnsi" w:cs="Calibri"/>
          <w:b/>
          <w:sz w:val="20"/>
          <w:szCs w:val="20"/>
          <w:lang w:eastAsia="en-US"/>
        </w:rPr>
        <w:t>bezinfekčnosti</w:t>
      </w:r>
      <w:proofErr w:type="spellEnd"/>
    </w:p>
    <w:p w:rsidR="0089522A" w:rsidRDefault="0089522A" w:rsidP="0089522A">
      <w:pPr>
        <w:spacing w:before="120" w:after="120"/>
        <w:jc w:val="center"/>
        <w:rPr>
          <w:rFonts w:asciiTheme="minorHAnsi" w:hAnsiTheme="minorHAnsi" w:cs="Calibri"/>
          <w:b/>
          <w:sz w:val="20"/>
          <w:szCs w:val="20"/>
          <w:lang w:eastAsia="en-US"/>
        </w:rPr>
      </w:pPr>
      <w:r>
        <w:rPr>
          <w:rFonts w:asciiTheme="minorHAnsi" w:hAnsiTheme="minorHAnsi" w:cs="Calibri"/>
          <w:b/>
          <w:sz w:val="20"/>
          <w:szCs w:val="20"/>
          <w:lang w:eastAsia="en-US"/>
        </w:rPr>
        <w:t>a </w:t>
      </w:r>
    </w:p>
    <w:p w:rsidR="0089522A" w:rsidRDefault="0089522A" w:rsidP="0089522A">
      <w:pPr>
        <w:spacing w:before="120" w:after="120"/>
        <w:jc w:val="center"/>
        <w:rPr>
          <w:rFonts w:asciiTheme="minorHAnsi" w:hAnsiTheme="minorHAnsi" w:cs="Calibri"/>
          <w:b/>
          <w:sz w:val="20"/>
          <w:szCs w:val="20"/>
          <w:lang w:eastAsia="en-US"/>
        </w:rPr>
      </w:pPr>
      <w:r>
        <w:rPr>
          <w:rFonts w:asciiTheme="minorHAnsi" w:hAnsiTheme="minorHAnsi" w:cs="Calibr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13364C" w:rsidRDefault="00746065" w:rsidP="00746065">
      <w:pPr>
        <w:spacing w:before="120" w:after="120"/>
        <w:jc w:val="center"/>
        <w:rPr>
          <w:rFonts w:asciiTheme="minorHAnsi" w:hAnsiTheme="minorHAnsi" w:cs="Calibri"/>
          <w:sz w:val="20"/>
          <w:szCs w:val="20"/>
          <w:lang w:eastAsia="en-US"/>
        </w:rPr>
      </w:pPr>
    </w:p>
    <w:p w:rsidR="00746065" w:rsidRPr="0013364C" w:rsidRDefault="00746065" w:rsidP="00746065">
      <w:pPr>
        <w:spacing w:before="120" w:after="120"/>
        <w:rPr>
          <w:rFonts w:asciiTheme="minorHAnsi" w:hAnsiTheme="minorHAnsi" w:cs="Calibri"/>
          <w:sz w:val="20"/>
          <w:szCs w:val="20"/>
          <w:lang w:eastAsia="en-US"/>
        </w:rPr>
      </w:pPr>
      <w:proofErr w:type="spellStart"/>
      <w:r w:rsidRPr="005A655C">
        <w:rPr>
          <w:rFonts w:asciiTheme="minorHAnsi" w:hAnsiTheme="minorHAnsi" w:cs="Calibri"/>
          <w:sz w:val="20"/>
          <w:szCs w:val="20"/>
          <w:lang w:eastAsia="en-US"/>
        </w:rPr>
        <w:t>Dolupodpísaný</w:t>
      </w:r>
      <w:proofErr w:type="spellEnd"/>
      <w:r w:rsidRPr="005A655C">
        <w:rPr>
          <w:rFonts w:asciiTheme="minorHAnsi" w:hAnsiTheme="minorHAnsi" w:cs="Calibri"/>
          <w:sz w:val="20"/>
          <w:szCs w:val="20"/>
          <w:lang w:eastAsia="en-US"/>
        </w:rPr>
        <w:t xml:space="preserve">/-á </w:t>
      </w:r>
      <w:r>
        <w:rPr>
          <w:rFonts w:asciiTheme="minorHAnsi" w:hAnsiTheme="minorHAnsi" w:cs="Calibri"/>
          <w:sz w:val="20"/>
          <w:szCs w:val="20"/>
          <w:lang w:eastAsia="en-US"/>
        </w:rPr>
        <w:t>.................................</w:t>
      </w:r>
      <w:r w:rsidR="00626205">
        <w:rPr>
          <w:rFonts w:asciiTheme="minorHAnsi" w:hAnsiTheme="minorHAnsi" w:cs="Calibri"/>
          <w:sz w:val="20"/>
          <w:szCs w:val="20"/>
          <w:lang w:eastAsia="en-US"/>
        </w:rPr>
        <w:t>...............................</w:t>
      </w:r>
      <w:r w:rsidRPr="005A655C">
        <w:rPr>
          <w:rFonts w:asciiTheme="minorHAnsi" w:hAnsiTheme="minorHAnsi" w:cs="Calibri"/>
          <w:sz w:val="20"/>
          <w:szCs w:val="20"/>
          <w:lang w:eastAsia="en-US"/>
        </w:rPr>
        <w:t>, trvalým bydliskom</w:t>
      </w:r>
      <w:r>
        <w:rPr>
          <w:rFonts w:asciiTheme="minorHAnsi" w:hAnsiTheme="minorHAnsi" w:cs="Calibri"/>
          <w:sz w:val="20"/>
          <w:szCs w:val="20"/>
          <w:lang w:eastAsia="en-US"/>
        </w:rPr>
        <w:t>...............................................................</w:t>
      </w:r>
      <w:r w:rsidRPr="005A655C">
        <w:rPr>
          <w:rFonts w:asciiTheme="minorHAnsi" w:hAnsiTheme="minorHAnsi" w:cs="Calibri"/>
          <w:sz w:val="20"/>
          <w:szCs w:val="20"/>
          <w:lang w:eastAsia="en-US"/>
        </w:rPr>
        <w:t>,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 telefonický kontakt ..............................</w:t>
      </w:r>
      <w:r w:rsidRPr="005A655C">
        <w:rPr>
          <w:rFonts w:asciiTheme="minorHAnsi" w:hAnsiTheme="minorHAnsi" w:cs="Calibri"/>
          <w:sz w:val="20"/>
          <w:szCs w:val="20"/>
          <w:lang w:eastAsia="en-US"/>
        </w:rPr>
        <w:t xml:space="preserve">zákonný zástupca žiaka </w:t>
      </w:r>
      <w:r>
        <w:rPr>
          <w:rFonts w:asciiTheme="minorHAnsi" w:hAnsiTheme="minorHAnsi" w:cs="Calibri"/>
          <w:sz w:val="20"/>
          <w:szCs w:val="20"/>
          <w:lang w:eastAsia="en-US"/>
        </w:rPr>
        <w:t>.....................................................................,</w:t>
      </w:r>
      <w:r w:rsidRPr="005A655C">
        <w:rPr>
          <w:rFonts w:asciiTheme="minorHAnsi" w:hAnsiTheme="minorHAnsi" w:cs="Calibri"/>
          <w:sz w:val="20"/>
          <w:szCs w:val="20"/>
          <w:lang w:eastAsia="en-US"/>
        </w:rPr>
        <w:t xml:space="preserve"> nar</w:t>
      </w:r>
      <w:r>
        <w:rPr>
          <w:rFonts w:asciiTheme="minorHAnsi" w:hAnsiTheme="minorHAnsi" w:cs="Calibri"/>
          <w:sz w:val="20"/>
          <w:szCs w:val="20"/>
          <w:lang w:eastAsia="en-US"/>
        </w:rPr>
        <w:t>odeného .........................................</w:t>
      </w:r>
      <w:r w:rsidRPr="005A655C">
        <w:rPr>
          <w:rFonts w:asciiTheme="minorHAnsi" w:hAnsiTheme="minorHAnsi" w:cs="Calibri"/>
          <w:sz w:val="20"/>
          <w:szCs w:val="20"/>
          <w:lang w:eastAsia="en-US"/>
        </w:rPr>
        <w:t xml:space="preserve">trvalým bydliskom 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..........................................................čestne vyhlasujem, že žiak </w:t>
      </w:r>
      <w:r w:rsidRPr="0013364C">
        <w:rPr>
          <w:rFonts w:asciiTheme="minorHAnsi" w:hAnsiTheme="minorHAnsi" w:cs="Calibri"/>
          <w:sz w:val="20"/>
          <w:szCs w:val="20"/>
          <w:lang w:eastAsia="en-US"/>
        </w:rPr>
        <w:t>neprejavuje príznaky akútneho ochorenia</w:t>
      </w:r>
      <w:r>
        <w:rPr>
          <w:rFonts w:asciiTheme="minorHAnsi" w:hAnsiTheme="minorHAnsi" w:cs="Calibr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="Calibr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žiakovi </w:t>
      </w:r>
      <w:r w:rsidRPr="0013364C">
        <w:rPr>
          <w:rFonts w:asciiTheme="minorHAnsi" w:hAnsiTheme="minorHAnsi" w:cs="Calibri"/>
          <w:sz w:val="20"/>
          <w:szCs w:val="20"/>
          <w:lang w:eastAsia="en-US"/>
        </w:rPr>
        <w:t xml:space="preserve">nenariadil karanténne opatrenie (karanténu, zvýšený zdravotný dozor alebo lekársky dohľad). </w:t>
      </w:r>
    </w:p>
    <w:p w:rsidR="00746065" w:rsidRDefault="00746065" w:rsidP="00F92346">
      <w:pPr>
        <w:rPr>
          <w:rFonts w:asciiTheme="minorHAnsi" w:hAnsiTheme="minorHAnsi" w:cs="Calibri"/>
          <w:sz w:val="20"/>
          <w:szCs w:val="20"/>
          <w:lang w:eastAsia="en-US"/>
        </w:rPr>
      </w:pPr>
      <w:r w:rsidRPr="0013364C">
        <w:rPr>
          <w:rFonts w:asciiTheme="minorHAnsi" w:hAnsiTheme="minorHAnsi" w:cs="Calibri"/>
          <w:sz w:val="20"/>
          <w:szCs w:val="20"/>
          <w:lang w:eastAsia="en-US"/>
        </w:rPr>
        <w:t xml:space="preserve">Nie je mi známe, že by 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moje dieťa </w:t>
      </w:r>
      <w:r w:rsidRPr="0013364C">
        <w:rPr>
          <w:rFonts w:asciiTheme="minorHAnsi" w:hAnsiTheme="minorHAnsi" w:cs="Calibri"/>
          <w:sz w:val="20"/>
          <w:szCs w:val="20"/>
          <w:lang w:eastAsia="en-US"/>
        </w:rPr>
        <w:t xml:space="preserve">alebo osoby, ktoré s ním žijú </w:t>
      </w:r>
      <w:r w:rsidRPr="00310C47">
        <w:rPr>
          <w:rFonts w:asciiTheme="minorHAnsi" w:hAnsiTheme="minorHAnsi" w:cs="Calibri"/>
          <w:sz w:val="20"/>
          <w:szCs w:val="20"/>
          <w:lang w:eastAsia="en-US"/>
        </w:rPr>
        <w:t xml:space="preserve">spoločne v domácnosti, prišli v priebehu ostatného mesiaca </w:t>
      </w:r>
      <w:r w:rsidRPr="007472E5">
        <w:rPr>
          <w:rFonts w:asciiTheme="minorHAnsi" w:hAnsiTheme="minorHAnsi" w:cs="Calibri"/>
          <w:sz w:val="20"/>
          <w:szCs w:val="20"/>
          <w:lang w:eastAsia="en-US"/>
        </w:rPr>
        <w:t>do priameho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 </w:t>
      </w:r>
      <w:r w:rsidRPr="00310C47">
        <w:rPr>
          <w:rFonts w:asciiTheme="minorHAnsi" w:hAnsiTheme="minorHAnsi" w:cs="Calibri"/>
          <w:sz w:val="20"/>
          <w:szCs w:val="20"/>
          <w:lang w:eastAsia="en-US"/>
        </w:rPr>
        <w:t>styku s osoba</w:t>
      </w:r>
      <w:r w:rsidR="00246429">
        <w:rPr>
          <w:rFonts w:asciiTheme="minorHAnsi" w:hAnsiTheme="minorHAnsi" w:cs="Calibri"/>
          <w:sz w:val="20"/>
          <w:szCs w:val="20"/>
          <w:lang w:eastAsia="en-US"/>
        </w:rPr>
        <w:t>mi, ktoré ochoreli na COVID-19.</w:t>
      </w:r>
    </w:p>
    <w:p w:rsidR="00746065" w:rsidRPr="00EC27F9" w:rsidRDefault="00746065" w:rsidP="00EC27F9">
      <w:pPr>
        <w:spacing w:before="120"/>
        <w:rPr>
          <w:rFonts w:asciiTheme="minorHAnsi" w:hAnsiTheme="minorHAnsi" w:cs="Calibri"/>
          <w:b/>
          <w:sz w:val="20"/>
          <w:szCs w:val="20"/>
          <w:lang w:eastAsia="en-US"/>
        </w:rPr>
      </w:pPr>
      <w:r w:rsidRPr="00EC27F9">
        <w:rPr>
          <w:rFonts w:asciiTheme="minorHAnsi" w:hAnsiTheme="minorHAnsi" w:cs="Calibri"/>
          <w:b/>
          <w:sz w:val="20"/>
          <w:szCs w:val="20"/>
          <w:lang w:eastAsia="en-US"/>
        </w:rPr>
        <w:t>Vyhlasujem:</w:t>
      </w:r>
    </w:p>
    <w:p w:rsidR="00746065" w:rsidRDefault="00746065" w:rsidP="00F92346">
      <w:pPr>
        <w:rPr>
          <w:rFonts w:asciiTheme="minorHAnsi" w:hAnsiTheme="minorHAnsi" w:cs="Calibri"/>
          <w:sz w:val="20"/>
          <w:szCs w:val="20"/>
          <w:lang w:eastAsia="en-US"/>
        </w:rPr>
      </w:pPr>
      <w:r w:rsidRPr="00EC27F9">
        <w:rPr>
          <w:rFonts w:asciiTheme="minorHAnsi" w:hAnsiTheme="minorHAnsi" w:cs="Calibri"/>
          <w:b/>
          <w:sz w:val="20"/>
          <w:szCs w:val="20"/>
          <w:lang w:eastAsia="en-US"/>
        </w:rPr>
        <w:t>a)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 za seba aj za svoje dieťa, že mám ja a súčasne moje dieťa negatívny výsledok</w:t>
      </w:r>
      <w:r w:rsidRPr="000C2AF6">
        <w:rPr>
          <w:rFonts w:asciiTheme="minorHAnsi" w:hAnsiTheme="minorHAnsi" w:cs="Calibri"/>
          <w:sz w:val="20"/>
          <w:szCs w:val="20"/>
          <w:lang w:eastAsia="en-US"/>
        </w:rPr>
        <w:t xml:space="preserve"> RT-PCR</w:t>
      </w:r>
      <w:r w:rsidRPr="000C2AF6">
        <w:t xml:space="preserve"> </w:t>
      </w:r>
      <w:r w:rsidRPr="000C2AF6">
        <w:rPr>
          <w:rFonts w:asciiTheme="minorHAnsi" w:hAnsiTheme="minorHAnsi" w:cs="Calibri"/>
          <w:sz w:val="20"/>
          <w:szCs w:val="20"/>
          <w:lang w:eastAsia="en-US"/>
        </w:rPr>
        <w:t>testu</w:t>
      </w:r>
      <w:r w:rsidRPr="00003670">
        <w:t xml:space="preserve"> </w:t>
      </w:r>
      <w:r w:rsidRPr="00003670">
        <w:rPr>
          <w:rFonts w:asciiTheme="minorHAnsi" w:hAnsiTheme="minorHAnsi" w:cs="Calibri"/>
          <w:sz w:val="20"/>
          <w:szCs w:val="20"/>
          <w:lang w:eastAsia="en-US"/>
        </w:rPr>
        <w:t>n</w:t>
      </w:r>
      <w:r>
        <w:rPr>
          <w:rFonts w:asciiTheme="minorHAnsi" w:hAnsiTheme="minorHAnsi" w:cs="Calibri"/>
          <w:sz w:val="20"/>
          <w:szCs w:val="20"/>
          <w:lang w:eastAsia="en-US"/>
        </w:rPr>
        <w:t>a ochorenie COVID-19 nie starší</w:t>
      </w:r>
      <w:r w:rsidRPr="00003670">
        <w:rPr>
          <w:rFonts w:asciiTheme="minorHAnsi" w:hAnsiTheme="minorHAnsi" w:cs="Calibri"/>
          <w:sz w:val="20"/>
          <w:szCs w:val="20"/>
          <w:lang w:eastAsia="en-US"/>
        </w:rPr>
        <w:t xml:space="preserve"> ako </w:t>
      </w:r>
      <w:r w:rsidR="00626205" w:rsidRPr="00626205">
        <w:rPr>
          <w:rFonts w:asciiTheme="minorHAnsi" w:hAnsiTheme="minorHAnsi" w:cs="Calibri"/>
          <w:sz w:val="20"/>
          <w:szCs w:val="20"/>
          <w:lang w:eastAsia="en-US"/>
        </w:rPr>
        <w:t>7</w:t>
      </w:r>
      <w:r w:rsidRPr="00626205">
        <w:rPr>
          <w:rFonts w:asciiTheme="minorHAnsi" w:hAnsiTheme="minorHAnsi" w:cs="Calibri"/>
          <w:sz w:val="20"/>
          <w:szCs w:val="20"/>
          <w:lang w:eastAsia="en-US"/>
        </w:rPr>
        <w:t xml:space="preserve"> d</w:t>
      </w:r>
      <w:r w:rsidRPr="00003670">
        <w:rPr>
          <w:rFonts w:asciiTheme="minorHAnsi" w:hAnsiTheme="minorHAnsi" w:cs="Calibri"/>
          <w:sz w:val="20"/>
          <w:szCs w:val="20"/>
          <w:lang w:eastAsia="en-US"/>
        </w:rPr>
        <w:t>ní</w:t>
      </w:r>
      <w:r w:rsidRPr="000C2AF6">
        <w:rPr>
          <w:rFonts w:asciiTheme="minorHAnsi" w:hAnsiTheme="minorHAnsi" w:cs="Calibr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="Calibri"/>
          <w:sz w:val="20"/>
          <w:szCs w:val="20"/>
          <w:lang w:eastAsia="en-US"/>
        </w:rPr>
        <w:t>alebo negatívny výsledok antigénového testu</w:t>
      </w:r>
      <w:r w:rsidRPr="00003670">
        <w:t xml:space="preserve"> </w:t>
      </w:r>
      <w:r w:rsidRPr="00003670">
        <w:rPr>
          <w:rFonts w:asciiTheme="minorHAnsi" w:hAnsiTheme="minorHAnsi" w:cs="Calibri"/>
          <w:sz w:val="20"/>
          <w:szCs w:val="20"/>
          <w:lang w:eastAsia="en-US"/>
        </w:rPr>
        <w:t>certifikovaného na území Európskej únie n</w:t>
      </w:r>
      <w:r>
        <w:rPr>
          <w:rFonts w:asciiTheme="minorHAnsi" w:hAnsiTheme="minorHAnsi" w:cs="Calibri"/>
          <w:sz w:val="20"/>
          <w:szCs w:val="20"/>
          <w:lang w:eastAsia="en-US"/>
        </w:rPr>
        <w:t>a ochorenie COVID-19 nie starší</w:t>
      </w:r>
      <w:r w:rsidRPr="00003670">
        <w:rPr>
          <w:rFonts w:asciiTheme="minorHAnsi" w:hAnsiTheme="minorHAnsi" w:cs="Calibri"/>
          <w:sz w:val="20"/>
          <w:szCs w:val="20"/>
          <w:lang w:eastAsia="en-US"/>
        </w:rPr>
        <w:t xml:space="preserve"> </w:t>
      </w:r>
      <w:r w:rsidRPr="00626205">
        <w:rPr>
          <w:rFonts w:asciiTheme="minorHAnsi" w:hAnsiTheme="minorHAnsi" w:cs="Calibri"/>
          <w:sz w:val="20"/>
          <w:szCs w:val="20"/>
          <w:lang w:eastAsia="en-US"/>
        </w:rPr>
        <w:t xml:space="preserve">ako </w:t>
      </w:r>
      <w:r w:rsidR="00626205" w:rsidRPr="00626205">
        <w:rPr>
          <w:rFonts w:asciiTheme="minorHAnsi" w:hAnsiTheme="minorHAnsi" w:cs="Calibri"/>
          <w:sz w:val="20"/>
          <w:szCs w:val="20"/>
          <w:lang w:eastAsia="en-US"/>
        </w:rPr>
        <w:t>7</w:t>
      </w:r>
      <w:r w:rsidR="00626205">
        <w:rPr>
          <w:rFonts w:asciiTheme="minorHAnsi" w:hAnsiTheme="minorHAnsi" w:cs="Calibri"/>
          <w:sz w:val="20"/>
          <w:szCs w:val="20"/>
          <w:lang w:eastAsia="en-US"/>
        </w:rPr>
        <w:t xml:space="preserve"> dní</w:t>
      </w:r>
      <w:r w:rsidRPr="00626205">
        <w:rPr>
          <w:rFonts w:asciiTheme="minorHAnsi" w:hAnsiTheme="minorHAnsi" w:cs="Calibri"/>
          <w:sz w:val="20"/>
          <w:szCs w:val="20"/>
          <w:lang w:eastAsia="en-US"/>
        </w:rPr>
        <w:t>,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 pričom kópiu potvrdenia</w:t>
      </w:r>
      <w:r w:rsidRPr="000C2AF6">
        <w:rPr>
          <w:rFonts w:asciiTheme="minorHAnsi" w:hAnsiTheme="minorHAnsi" w:cs="Calibri"/>
          <w:sz w:val="20"/>
          <w:szCs w:val="20"/>
          <w:lang w:eastAsia="en-US"/>
        </w:rPr>
        <w:t xml:space="preserve"> o negatívnom výsledku RT-PCR testu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 </w:t>
      </w:r>
      <w:r w:rsidRPr="00003670">
        <w:rPr>
          <w:rFonts w:asciiTheme="minorHAnsi" w:hAnsiTheme="minorHAnsi" w:cs="Calibri"/>
          <w:sz w:val="20"/>
          <w:szCs w:val="20"/>
          <w:lang w:eastAsia="en-US"/>
        </w:rPr>
        <w:t>n</w:t>
      </w:r>
      <w:r>
        <w:rPr>
          <w:rFonts w:asciiTheme="minorHAnsi" w:hAnsiTheme="minorHAnsi" w:cs="Calibri"/>
          <w:sz w:val="20"/>
          <w:szCs w:val="20"/>
          <w:lang w:eastAsia="en-US"/>
        </w:rPr>
        <w:t>a ochorenie COVID-19 alebo potvrdenia vydaného</w:t>
      </w:r>
      <w:r w:rsidRPr="000C2AF6">
        <w:rPr>
          <w:rFonts w:asciiTheme="minorHAnsi" w:hAnsiTheme="minorHAnsi" w:cs="Calibri"/>
          <w:sz w:val="20"/>
          <w:szCs w:val="20"/>
          <w:lang w:eastAsia="en-US"/>
        </w:rPr>
        <w:t xml:space="preserve"> Ministerstvom zdravotníctva Slovenskej republiky s negatívnym výsledkom antigénového testu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 </w:t>
      </w:r>
      <w:r w:rsidRPr="00003670">
        <w:rPr>
          <w:rFonts w:asciiTheme="minorHAnsi" w:hAnsiTheme="minorHAnsi" w:cs="Calibri"/>
          <w:sz w:val="20"/>
          <w:szCs w:val="20"/>
          <w:lang w:eastAsia="en-US"/>
        </w:rPr>
        <w:t>certifikovaného na území Európskej únie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 prikladám ako prílohu k tomuto vyhláseniu </w:t>
      </w:r>
      <w:r w:rsidRPr="00EC27F9">
        <w:rPr>
          <w:rFonts w:asciiTheme="minorHAnsi" w:hAnsiTheme="minorHAnsi" w:cs="Calibri"/>
          <w:b/>
          <w:sz w:val="20"/>
          <w:szCs w:val="20"/>
          <w:lang w:eastAsia="en-US"/>
        </w:rPr>
        <w:t>alebo</w:t>
      </w:r>
    </w:p>
    <w:p w:rsidR="00746065" w:rsidRDefault="00746065" w:rsidP="00746065">
      <w:pPr>
        <w:spacing w:before="120" w:after="120"/>
        <w:rPr>
          <w:rFonts w:asciiTheme="minorHAnsi" w:hAnsiTheme="minorHAnsi" w:cs="Calibri"/>
          <w:sz w:val="20"/>
          <w:szCs w:val="20"/>
          <w:lang w:eastAsia="en-US"/>
        </w:rPr>
      </w:pPr>
      <w:r w:rsidRPr="00EC27F9">
        <w:rPr>
          <w:rFonts w:asciiTheme="minorHAnsi" w:hAnsiTheme="minorHAnsi" w:cs="Calibri"/>
          <w:b/>
          <w:sz w:val="20"/>
          <w:szCs w:val="20"/>
          <w:lang w:eastAsia="en-US"/>
        </w:rPr>
        <w:t>b)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 že spadám, pod niektorú z výnimiek uvedených nižšie</w:t>
      </w:r>
      <w:r w:rsidR="00246429">
        <w:rPr>
          <w:rFonts w:asciiTheme="minorHAnsi" w:hAnsiTheme="minorHAnsi" w:cs="Calibri"/>
          <w:sz w:val="20"/>
          <w:szCs w:val="20"/>
          <w:lang w:eastAsia="en-US"/>
        </w:rPr>
        <w:t xml:space="preserve"> v zmysle vyhlášky Úradu verejného zdravotníctva SR č. 32/2020</w:t>
      </w:r>
      <w:r w:rsidR="00F92346" w:rsidRPr="003F1CAC">
        <w:rPr>
          <w:rFonts w:asciiTheme="minorHAnsi" w:hAnsiTheme="minorHAnsi" w:cs="Calibri"/>
          <w:b/>
          <w:sz w:val="20"/>
          <w:szCs w:val="20"/>
          <w:lang w:eastAsia="en-US"/>
        </w:rPr>
        <w:t>*</w:t>
      </w:r>
      <w:r>
        <w:rPr>
          <w:rFonts w:asciiTheme="minorHAnsi" w:hAnsiTheme="minorHAnsi" w:cs="Calibri"/>
          <w:sz w:val="20"/>
          <w:szCs w:val="20"/>
          <w:lang w:eastAsia="en-US"/>
        </w:rPr>
        <w:t>:</w:t>
      </w:r>
    </w:p>
    <w:p w:rsidR="00F92346" w:rsidRPr="00F92346" w:rsidRDefault="00F92346" w:rsidP="00F92346">
      <w:pPr>
        <w:pStyle w:val="Odsekzoznamu"/>
        <w:numPr>
          <w:ilvl w:val="0"/>
          <w:numId w:val="11"/>
        </w:numPr>
        <w:ind w:left="714" w:hanging="357"/>
        <w:contextualSpacing w:val="0"/>
        <w:rPr>
          <w:rFonts w:asciiTheme="minorHAnsi" w:hAnsiTheme="minorHAnsi" w:cs="Calibri"/>
          <w:sz w:val="20"/>
          <w:szCs w:val="20"/>
          <w:lang w:eastAsia="en-US"/>
        </w:rPr>
      </w:pPr>
      <w:r w:rsidRPr="00F92346">
        <w:rPr>
          <w:rFonts w:asciiTheme="minorHAnsi" w:hAnsiTheme="minorHAnsi" w:cs="Calibri"/>
          <w:sz w:val="20"/>
          <w:szCs w:val="20"/>
          <w:lang w:eastAsia="en-US"/>
        </w:rPr>
        <w:t>osobu, ktorá prekonala ochorenie COVID-19 a má o jeho prekonaní doklad nie starší ako tri mesiace;</w:t>
      </w:r>
    </w:p>
    <w:p w:rsidR="00F92346" w:rsidRPr="00F92346" w:rsidRDefault="00F92346" w:rsidP="00F92346">
      <w:pPr>
        <w:pStyle w:val="Odsekzoznamu"/>
        <w:numPr>
          <w:ilvl w:val="0"/>
          <w:numId w:val="11"/>
        </w:numPr>
        <w:ind w:left="714" w:hanging="357"/>
        <w:contextualSpacing w:val="0"/>
        <w:rPr>
          <w:rFonts w:asciiTheme="minorHAnsi" w:hAnsiTheme="minorHAnsi" w:cs="Calibri"/>
          <w:sz w:val="20"/>
          <w:szCs w:val="20"/>
          <w:lang w:eastAsia="en-US"/>
        </w:rPr>
      </w:pPr>
      <w:r w:rsidRPr="00F92346">
        <w:rPr>
          <w:rFonts w:asciiTheme="minorHAnsi" w:hAnsiTheme="minorHAnsi" w:cs="Calibri"/>
          <w:sz w:val="20"/>
          <w:szCs w:val="20"/>
          <w:lang w:eastAsia="en-US"/>
        </w:rPr>
        <w:t>osobu, ktorej zdravotný stav alebo zdravotná kontraindikácia neumožňuje vykonanie antigénového testu na ochorenie COVID-19 alebo vykonanie RT-PCR testu na ochorenie COVID-19;</w:t>
      </w:r>
    </w:p>
    <w:p w:rsidR="00F92346" w:rsidRPr="00F92346" w:rsidRDefault="00F92346" w:rsidP="00F92346">
      <w:pPr>
        <w:pStyle w:val="Odsekzoznamu"/>
        <w:numPr>
          <w:ilvl w:val="0"/>
          <w:numId w:val="11"/>
        </w:numPr>
        <w:ind w:left="714" w:hanging="357"/>
        <w:contextualSpacing w:val="0"/>
        <w:rPr>
          <w:rFonts w:asciiTheme="minorHAnsi" w:hAnsiTheme="minorHAnsi" w:cs="Calibri"/>
          <w:sz w:val="20"/>
          <w:szCs w:val="20"/>
          <w:lang w:eastAsia="en-US"/>
        </w:rPr>
      </w:pPr>
      <w:r w:rsidRPr="00F92346">
        <w:rPr>
          <w:rFonts w:asciiTheme="minorHAnsi" w:hAnsiTheme="minorHAnsi" w:cs="Calibri"/>
          <w:sz w:val="20"/>
          <w:szCs w:val="20"/>
          <w:lang w:eastAsia="en-US"/>
        </w:rPr>
        <w:t>osobu, ktorej bolo diagnostikované stredne ťažké alebo ťažké mentálne postihnutie;</w:t>
      </w:r>
    </w:p>
    <w:p w:rsidR="00F92346" w:rsidRPr="00F92346" w:rsidRDefault="00F92346" w:rsidP="00F92346">
      <w:pPr>
        <w:pStyle w:val="Odsekzoznamu"/>
        <w:numPr>
          <w:ilvl w:val="0"/>
          <w:numId w:val="11"/>
        </w:numPr>
        <w:ind w:left="714" w:hanging="357"/>
        <w:contextualSpacing w:val="0"/>
        <w:rPr>
          <w:rFonts w:asciiTheme="minorHAnsi" w:hAnsiTheme="minorHAnsi" w:cs="Calibri"/>
          <w:sz w:val="20"/>
          <w:szCs w:val="20"/>
          <w:lang w:eastAsia="en-US"/>
        </w:rPr>
      </w:pPr>
      <w:r w:rsidRPr="00F92346">
        <w:rPr>
          <w:rFonts w:asciiTheme="minorHAnsi" w:hAnsiTheme="minorHAnsi" w:cs="Calibri"/>
          <w:sz w:val="20"/>
          <w:szCs w:val="20"/>
          <w:lang w:eastAsia="en-US"/>
        </w:rPr>
        <w:t xml:space="preserve">osobu </w:t>
      </w:r>
      <w:proofErr w:type="spellStart"/>
      <w:r w:rsidRPr="00F92346">
        <w:rPr>
          <w:rFonts w:asciiTheme="minorHAnsi" w:hAnsiTheme="minorHAnsi" w:cs="Calibri"/>
          <w:sz w:val="20"/>
          <w:szCs w:val="20"/>
          <w:lang w:eastAsia="en-US"/>
        </w:rPr>
        <w:t>dispenzarizovanú</w:t>
      </w:r>
      <w:proofErr w:type="spellEnd"/>
      <w:r w:rsidRPr="00F92346">
        <w:rPr>
          <w:rFonts w:asciiTheme="minorHAnsi" w:hAnsiTheme="minorHAnsi" w:cs="Calibri"/>
          <w:sz w:val="20"/>
          <w:szCs w:val="20"/>
          <w:lang w:eastAsia="en-US"/>
        </w:rPr>
        <w:t xml:space="preserve"> so závažnou poruchou </w:t>
      </w:r>
      <w:proofErr w:type="spellStart"/>
      <w:r w:rsidRPr="00F92346">
        <w:rPr>
          <w:rFonts w:asciiTheme="minorHAnsi" w:hAnsiTheme="minorHAnsi" w:cs="Calibri"/>
          <w:sz w:val="20"/>
          <w:szCs w:val="20"/>
          <w:lang w:eastAsia="en-US"/>
        </w:rPr>
        <w:t>autistického</w:t>
      </w:r>
      <w:proofErr w:type="spellEnd"/>
      <w:r w:rsidRPr="00F92346">
        <w:rPr>
          <w:rFonts w:asciiTheme="minorHAnsi" w:hAnsiTheme="minorHAnsi" w:cs="Calibri"/>
          <w:sz w:val="20"/>
          <w:szCs w:val="20"/>
          <w:lang w:eastAsia="en-US"/>
        </w:rPr>
        <w:t xml:space="preserve"> spektra;</w:t>
      </w:r>
    </w:p>
    <w:p w:rsidR="00F92346" w:rsidRPr="00F92346" w:rsidRDefault="00F92346" w:rsidP="00F92346">
      <w:pPr>
        <w:pStyle w:val="Odsekzoznamu"/>
        <w:numPr>
          <w:ilvl w:val="0"/>
          <w:numId w:val="11"/>
        </w:numPr>
        <w:ind w:left="714" w:hanging="357"/>
        <w:contextualSpacing w:val="0"/>
        <w:rPr>
          <w:rFonts w:asciiTheme="minorHAnsi" w:hAnsiTheme="minorHAnsi" w:cs="Calibri"/>
          <w:sz w:val="20"/>
          <w:szCs w:val="20"/>
          <w:lang w:eastAsia="en-US"/>
        </w:rPr>
      </w:pPr>
      <w:r w:rsidRPr="00F92346">
        <w:rPr>
          <w:rFonts w:asciiTheme="minorHAnsi" w:hAnsiTheme="minorHAnsi" w:cs="Calibri"/>
          <w:sz w:val="20"/>
          <w:szCs w:val="20"/>
          <w:lang w:eastAsia="en-US"/>
        </w:rPr>
        <w:t xml:space="preserve">osobu </w:t>
      </w:r>
      <w:proofErr w:type="spellStart"/>
      <w:r w:rsidRPr="00F92346">
        <w:rPr>
          <w:rFonts w:asciiTheme="minorHAnsi" w:hAnsiTheme="minorHAnsi" w:cs="Calibri"/>
          <w:sz w:val="20"/>
          <w:szCs w:val="20"/>
          <w:lang w:eastAsia="en-US"/>
        </w:rPr>
        <w:t>dispenzarizovanú</w:t>
      </w:r>
      <w:proofErr w:type="spellEnd"/>
      <w:r w:rsidRPr="00F92346">
        <w:rPr>
          <w:rFonts w:asciiTheme="minorHAnsi" w:hAnsiTheme="minorHAnsi" w:cs="Calibri"/>
          <w:sz w:val="20"/>
          <w:szCs w:val="20"/>
          <w:lang w:eastAsia="en-US"/>
        </w:rPr>
        <w:t xml:space="preserve"> pre ťažký, vrodený alebo získaný </w:t>
      </w:r>
      <w:proofErr w:type="spellStart"/>
      <w:r w:rsidRPr="00F92346">
        <w:rPr>
          <w:rFonts w:asciiTheme="minorHAnsi" w:hAnsiTheme="minorHAnsi" w:cs="Calibri"/>
          <w:sz w:val="20"/>
          <w:szCs w:val="20"/>
          <w:lang w:eastAsia="en-US"/>
        </w:rPr>
        <w:t>imunodeficit</w:t>
      </w:r>
      <w:proofErr w:type="spellEnd"/>
      <w:r w:rsidRPr="00F92346">
        <w:rPr>
          <w:rFonts w:asciiTheme="minorHAnsi" w:hAnsiTheme="minorHAnsi" w:cs="Calibri"/>
          <w:sz w:val="20"/>
          <w:szCs w:val="20"/>
          <w:lang w:eastAsia="en-US"/>
        </w:rPr>
        <w:t>;</w:t>
      </w:r>
    </w:p>
    <w:p w:rsidR="00F92346" w:rsidRPr="00F92346" w:rsidRDefault="00F92346" w:rsidP="00F92346">
      <w:pPr>
        <w:pStyle w:val="Odsekzoznamu"/>
        <w:numPr>
          <w:ilvl w:val="0"/>
          <w:numId w:val="11"/>
        </w:numPr>
        <w:ind w:left="714" w:hanging="357"/>
        <w:contextualSpacing w:val="0"/>
        <w:rPr>
          <w:rFonts w:asciiTheme="minorHAnsi" w:hAnsiTheme="minorHAnsi" w:cs="Calibri"/>
          <w:sz w:val="20"/>
          <w:szCs w:val="20"/>
          <w:lang w:eastAsia="en-US"/>
        </w:rPr>
      </w:pPr>
      <w:r w:rsidRPr="00F92346">
        <w:rPr>
          <w:rFonts w:asciiTheme="minorHAnsi" w:hAnsiTheme="minorHAnsi" w:cs="Calibri"/>
          <w:sz w:val="20"/>
          <w:szCs w:val="20"/>
          <w:lang w:eastAsia="en-US"/>
        </w:rPr>
        <w:t xml:space="preserve">osobu, ktorá je onkologickým pacientom po chemoterapii alebo transplantácii, ktorá má </w:t>
      </w:r>
      <w:proofErr w:type="spellStart"/>
      <w:r w:rsidRPr="00F92346">
        <w:rPr>
          <w:rFonts w:asciiTheme="minorHAnsi" w:hAnsiTheme="minorHAnsi" w:cs="Calibri"/>
          <w:sz w:val="20"/>
          <w:szCs w:val="20"/>
          <w:lang w:eastAsia="en-US"/>
        </w:rPr>
        <w:t>leukopéniu</w:t>
      </w:r>
      <w:proofErr w:type="spellEnd"/>
      <w:r w:rsidRPr="00F92346">
        <w:rPr>
          <w:rFonts w:asciiTheme="minorHAnsi" w:hAnsiTheme="minorHAnsi" w:cs="Calibri"/>
          <w:sz w:val="20"/>
          <w:szCs w:val="20"/>
          <w:lang w:eastAsia="en-US"/>
        </w:rPr>
        <w:t xml:space="preserve"> alebo osoba s onkologickou liečbou alebo inou liečbou ovplyvňujúcou imunitný systém (napr. biologickou liečbou);</w:t>
      </w:r>
    </w:p>
    <w:p w:rsidR="00F92346" w:rsidRPr="00F92346" w:rsidRDefault="00F92346" w:rsidP="00F92346">
      <w:pPr>
        <w:pStyle w:val="Odsekzoznamu"/>
        <w:numPr>
          <w:ilvl w:val="0"/>
          <w:numId w:val="11"/>
        </w:numPr>
        <w:ind w:left="714" w:hanging="357"/>
        <w:contextualSpacing w:val="0"/>
        <w:rPr>
          <w:rFonts w:asciiTheme="minorHAnsi" w:hAnsiTheme="minorHAnsi" w:cs="Calibri"/>
          <w:sz w:val="20"/>
          <w:szCs w:val="20"/>
          <w:lang w:eastAsia="en-US"/>
        </w:rPr>
      </w:pPr>
      <w:r w:rsidRPr="00F92346">
        <w:rPr>
          <w:rFonts w:asciiTheme="minorHAnsi" w:hAnsiTheme="minorHAnsi" w:cs="Calibri"/>
          <w:sz w:val="20"/>
          <w:szCs w:val="20"/>
          <w:lang w:eastAsia="en-US"/>
        </w:rPr>
        <w:t>žiakov a zamestnancov základných škôl pre žiakov so špeciálnymi výchovno-vzdelávacími potrebami;</w:t>
      </w:r>
    </w:p>
    <w:p w:rsidR="00F92346" w:rsidRPr="00F92346" w:rsidRDefault="00F92346" w:rsidP="00F92346">
      <w:pPr>
        <w:pStyle w:val="Odsekzoznamu"/>
        <w:numPr>
          <w:ilvl w:val="0"/>
          <w:numId w:val="11"/>
        </w:numPr>
        <w:ind w:left="714" w:hanging="357"/>
        <w:contextualSpacing w:val="0"/>
        <w:rPr>
          <w:rFonts w:asciiTheme="minorHAnsi" w:hAnsiTheme="minorHAnsi" w:cs="Calibri"/>
          <w:sz w:val="20"/>
          <w:szCs w:val="20"/>
          <w:lang w:eastAsia="en-US"/>
        </w:rPr>
      </w:pPr>
      <w:r w:rsidRPr="00F92346">
        <w:rPr>
          <w:rFonts w:asciiTheme="minorHAnsi" w:hAnsiTheme="minorHAnsi" w:cs="Calibri"/>
          <w:sz w:val="20"/>
          <w:szCs w:val="20"/>
          <w:lang w:eastAsia="en-US"/>
        </w:rPr>
        <w:t>žiakov a zamestnancov stredných špeciálnych škôl, odborných učilíšť a praktických škôl;</w:t>
      </w:r>
    </w:p>
    <w:p w:rsidR="00F92346" w:rsidRPr="00F92346" w:rsidRDefault="00F92346" w:rsidP="00F92346">
      <w:pPr>
        <w:pStyle w:val="Odsekzoznamu"/>
        <w:numPr>
          <w:ilvl w:val="0"/>
          <w:numId w:val="11"/>
        </w:numPr>
        <w:ind w:left="714" w:hanging="357"/>
        <w:contextualSpacing w:val="0"/>
        <w:rPr>
          <w:rFonts w:asciiTheme="minorHAnsi" w:hAnsiTheme="minorHAnsi" w:cs="Calibri"/>
          <w:sz w:val="20"/>
          <w:szCs w:val="20"/>
          <w:lang w:eastAsia="en-US"/>
        </w:rPr>
      </w:pPr>
      <w:r w:rsidRPr="00F92346">
        <w:rPr>
          <w:rFonts w:asciiTheme="minorHAnsi" w:hAnsiTheme="minorHAnsi" w:cs="Calibri"/>
          <w:sz w:val="20"/>
          <w:szCs w:val="20"/>
          <w:lang w:eastAsia="en-US"/>
        </w:rPr>
        <w:t>žiakov základných a stredných škôl zo sociálne znevýhodneného prostredia, ktorí sa zúčastňujú školského vyučovania v malých skupinách tvorených z najviac piatich žiakov a jedného pedagogického zamestnanca v období od 7. decembra 2020 do 9. decembra 2020;</w:t>
      </w:r>
    </w:p>
    <w:p w:rsidR="00F92346" w:rsidRPr="00443620" w:rsidRDefault="00F92346" w:rsidP="001D05A9">
      <w:pPr>
        <w:pStyle w:val="Odsekzoznamu"/>
        <w:numPr>
          <w:ilvl w:val="0"/>
          <w:numId w:val="11"/>
        </w:numPr>
        <w:ind w:left="714" w:hanging="357"/>
        <w:contextualSpacing w:val="0"/>
        <w:rPr>
          <w:rFonts w:asciiTheme="minorHAnsi" w:hAnsiTheme="minorHAnsi" w:cs="Calibri"/>
          <w:sz w:val="20"/>
          <w:szCs w:val="20"/>
          <w:lang w:eastAsia="en-US"/>
        </w:rPr>
      </w:pPr>
      <w:r w:rsidRPr="00443620">
        <w:rPr>
          <w:rFonts w:asciiTheme="minorHAnsi" w:hAnsiTheme="minorHAnsi" w:cs="Calibri"/>
          <w:sz w:val="20"/>
          <w:szCs w:val="20"/>
          <w:lang w:eastAsia="en-US"/>
        </w:rPr>
        <w:t>pedagogického zamestnanca, ktorý vyučuje v malých skupinách podľa odseku 2 písm.</w:t>
      </w:r>
      <w:r w:rsidR="00443620">
        <w:rPr>
          <w:rFonts w:asciiTheme="minorHAnsi" w:hAnsiTheme="minorHAnsi" w:cs="Calibri"/>
          <w:sz w:val="20"/>
          <w:szCs w:val="20"/>
          <w:lang w:eastAsia="en-US"/>
        </w:rPr>
        <w:t xml:space="preserve"> i) </w:t>
      </w:r>
      <w:r w:rsidRPr="00443620">
        <w:rPr>
          <w:rFonts w:asciiTheme="minorHAnsi" w:hAnsiTheme="minorHAnsi" w:cs="Calibri"/>
          <w:sz w:val="20"/>
          <w:szCs w:val="20"/>
          <w:lang w:eastAsia="en-US"/>
        </w:rPr>
        <w:t>v období od 7. decembra 2020 do 9. decembra 2020.</w:t>
      </w:r>
    </w:p>
    <w:p w:rsidR="00746065" w:rsidRPr="003F1CAC" w:rsidRDefault="00746065" w:rsidP="00746065">
      <w:pPr>
        <w:spacing w:before="120" w:after="120"/>
        <w:rPr>
          <w:rFonts w:asciiTheme="minorHAnsi" w:hAnsiTheme="minorHAnsi" w:cs="Calibri"/>
          <w:b/>
          <w:sz w:val="20"/>
          <w:szCs w:val="20"/>
          <w:u w:val="single"/>
          <w:lang w:eastAsia="en-US"/>
        </w:rPr>
      </w:pPr>
      <w:r w:rsidRPr="003F1CAC">
        <w:rPr>
          <w:rFonts w:asciiTheme="minorHAnsi" w:hAnsiTheme="minorHAnsi" w:cs="Calibri"/>
          <w:b/>
          <w:sz w:val="20"/>
          <w:szCs w:val="20"/>
          <w:u w:val="single"/>
          <w:lang w:eastAsia="en-US"/>
        </w:rPr>
        <w:t>*</w:t>
      </w:r>
      <w:r w:rsidRPr="003F1CAC">
        <w:rPr>
          <w:rFonts w:asciiTheme="minorHAnsi" w:hAnsiTheme="minorHAnsi" w:cs="Calibri"/>
          <w:sz w:val="20"/>
          <w:szCs w:val="20"/>
          <w:u w:val="single"/>
          <w:lang w:eastAsia="en-US"/>
        </w:rPr>
        <w:t xml:space="preserve"> </w:t>
      </w:r>
      <w:r w:rsidRPr="003F1CAC">
        <w:rPr>
          <w:rFonts w:asciiTheme="minorHAnsi" w:hAnsiTheme="minorHAnsi" w:cs="Calibri"/>
          <w:b/>
          <w:sz w:val="20"/>
          <w:szCs w:val="20"/>
          <w:u w:val="single"/>
          <w:lang w:eastAsia="en-US"/>
        </w:rPr>
        <w:t>Vyhovujúce zakrúžkovať</w:t>
      </w:r>
    </w:p>
    <w:p w:rsidR="00746065" w:rsidRDefault="00746065" w:rsidP="00F92346">
      <w:pPr>
        <w:rPr>
          <w:rFonts w:asciiTheme="minorHAnsi" w:hAnsiTheme="minorHAnsi" w:cs="Calibri"/>
          <w:sz w:val="20"/>
          <w:szCs w:val="20"/>
          <w:lang w:eastAsia="en-US"/>
        </w:rPr>
      </w:pPr>
      <w:r w:rsidRPr="0013364C">
        <w:rPr>
          <w:rFonts w:asciiTheme="minorHAnsi" w:hAnsiTheme="minorHAnsi" w:cs="Calibr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746065" w:rsidRDefault="00746065" w:rsidP="00F92346">
      <w:pPr>
        <w:rPr>
          <w:rFonts w:asciiTheme="minorHAnsi" w:hAnsiTheme="minorHAnsi" w:cs="Calibri"/>
          <w:sz w:val="20"/>
          <w:szCs w:val="20"/>
          <w:lang w:eastAsia="en-US"/>
        </w:rPr>
      </w:pPr>
      <w:r>
        <w:rPr>
          <w:rFonts w:asciiTheme="minorHAnsi" w:hAnsiTheme="minorHAnsi" w:cs="Calibri"/>
          <w:sz w:val="20"/>
          <w:szCs w:val="20"/>
          <w:lang w:eastAsia="en-US"/>
        </w:rPr>
        <w:t xml:space="preserve">Zároveň svojím podpisom na tejto listine udeľujem príslušnej škole ako aj jej zriaďovateľovi a Ministerstvu školstva, vedy, výskumu a športu Slovenskej republiky, ktorú navštevuje moje dieťa, ktorého som zákonným zástupcom, súhlas so spracovaním </w:t>
      </w:r>
      <w:r w:rsidRPr="00A253C1">
        <w:rPr>
          <w:rFonts w:asciiTheme="minorHAnsi" w:hAnsiTheme="minorHAnsi" w:cs="Calibri"/>
          <w:sz w:val="20"/>
          <w:szCs w:val="20"/>
          <w:lang w:eastAsia="en-US"/>
        </w:rPr>
        <w:t>svojich osobných údajov ako aj osobných údajov dieťaťa, ktorého som zákonným zástupcom, v rozsahu tu uvedenom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, za účelom </w:t>
      </w:r>
      <w:r w:rsidRPr="00A253C1">
        <w:rPr>
          <w:rFonts w:asciiTheme="minorHAnsi" w:hAnsiTheme="minorHAnsi" w:cs="Calibri"/>
          <w:sz w:val="20"/>
          <w:szCs w:val="20"/>
          <w:lang w:eastAsia="en-US"/>
        </w:rPr>
        <w:t>riadneho zabezpečenia výchovy a vzdelávania a ochrany zdravia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. </w:t>
      </w:r>
    </w:p>
    <w:p w:rsidR="00746065" w:rsidRPr="00A253C1" w:rsidRDefault="00746065" w:rsidP="00F92346">
      <w:pPr>
        <w:rPr>
          <w:rFonts w:asciiTheme="minorHAnsi" w:hAnsiTheme="minorHAnsi" w:cs="Calibri"/>
          <w:sz w:val="20"/>
          <w:szCs w:val="20"/>
          <w:lang w:eastAsia="en-US"/>
        </w:rPr>
      </w:pPr>
      <w:r w:rsidRPr="00A253C1">
        <w:rPr>
          <w:rFonts w:asciiTheme="minorHAnsi" w:hAnsiTheme="minorHAnsi" w:cs="Calibri"/>
          <w:sz w:val="20"/>
          <w:szCs w:val="20"/>
          <w:lang w:eastAsia="en-US"/>
        </w:rPr>
        <w:t xml:space="preserve">Súhlas na spracúvanie osobných údajov pre účel </w:t>
      </w:r>
      <w:r>
        <w:rPr>
          <w:rFonts w:asciiTheme="minorHAnsi" w:hAnsiTheme="minorHAnsi" w:cs="Calibri"/>
          <w:sz w:val="20"/>
          <w:szCs w:val="20"/>
          <w:lang w:eastAsia="en-US"/>
        </w:rPr>
        <w:t>uvedený</w:t>
      </w:r>
      <w:r w:rsidRPr="00A253C1">
        <w:rPr>
          <w:rFonts w:asciiTheme="minorHAnsi" w:hAnsiTheme="minorHAnsi" w:cs="Calibri"/>
          <w:sz w:val="20"/>
          <w:szCs w:val="20"/>
          <w:lang w:eastAsia="en-US"/>
        </w:rPr>
        <w:t xml:space="preserve"> vyššie udeľujem na obdobie školského roka 2020/2021, alebo do odvolania</w:t>
      </w:r>
      <w:r>
        <w:rPr>
          <w:rFonts w:asciiTheme="minorHAnsi" w:hAnsiTheme="minorHAnsi" w:cs="Calibri"/>
          <w:sz w:val="20"/>
          <w:szCs w:val="20"/>
          <w:lang w:eastAsia="en-US"/>
        </w:rPr>
        <w:t>.</w:t>
      </w:r>
    </w:p>
    <w:p w:rsidR="00746065" w:rsidRPr="00A253C1" w:rsidRDefault="00746065" w:rsidP="00F92346">
      <w:pPr>
        <w:rPr>
          <w:rFonts w:asciiTheme="minorHAnsi" w:hAnsiTheme="minorHAnsi" w:cs="Calibri"/>
          <w:sz w:val="20"/>
          <w:szCs w:val="20"/>
          <w:lang w:eastAsia="en-US"/>
        </w:rPr>
      </w:pPr>
      <w:r w:rsidRPr="00A253C1">
        <w:rPr>
          <w:rFonts w:asciiTheme="minorHAnsi" w:hAnsiTheme="minorHAnsi" w:cs="Calibr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A253C1">
        <w:rPr>
          <w:rFonts w:asciiTheme="minorHAnsi" w:hAnsiTheme="minorHAnsi" w:cs="Calibri"/>
          <w:sz w:val="20"/>
          <w:szCs w:val="20"/>
          <w:lang w:eastAsia="en-US"/>
        </w:rPr>
        <w:t>EPaR</w:t>
      </w:r>
      <w:proofErr w:type="spellEnd"/>
      <w:r w:rsidRPr="00A253C1">
        <w:rPr>
          <w:rFonts w:asciiTheme="minorHAnsi" w:hAnsiTheme="minorHAnsi" w:cs="Calibr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 nariadenie o och</w:t>
      </w:r>
      <w:r w:rsidR="00EC27F9">
        <w:rPr>
          <w:rFonts w:asciiTheme="minorHAnsi" w:hAnsiTheme="minorHAnsi" w:cs="Calibri"/>
          <w:sz w:val="20"/>
          <w:szCs w:val="20"/>
          <w:lang w:eastAsia="en-US"/>
        </w:rPr>
        <w:t>rane údajov).</w:t>
      </w:r>
    </w:p>
    <w:p w:rsidR="00746065" w:rsidRDefault="00746065" w:rsidP="00F92346">
      <w:pPr>
        <w:rPr>
          <w:rFonts w:asciiTheme="minorHAnsi" w:hAnsiTheme="minorHAnsi" w:cs="Calibri"/>
          <w:sz w:val="20"/>
          <w:szCs w:val="20"/>
          <w:lang w:eastAsia="en-US"/>
        </w:rPr>
      </w:pPr>
      <w:r w:rsidRPr="00A253C1">
        <w:rPr>
          <w:rFonts w:asciiTheme="minorHAnsi" w:hAnsiTheme="minorHAnsi" w:cs="Calibr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746065" w:rsidRPr="000C2AF6" w:rsidRDefault="00746065" w:rsidP="00F92346">
      <w:pPr>
        <w:rPr>
          <w:rFonts w:asciiTheme="minorHAnsi" w:hAnsiTheme="minorHAnsi" w:cs="Calibri"/>
          <w:b/>
          <w:i/>
          <w:sz w:val="20"/>
          <w:szCs w:val="20"/>
          <w:lang w:eastAsia="en-US"/>
        </w:rPr>
      </w:pPr>
      <w:r w:rsidRPr="000C2AF6">
        <w:rPr>
          <w:rFonts w:asciiTheme="minorHAnsi" w:hAnsiTheme="minorHAnsi" w:cs="Calibri"/>
          <w:b/>
          <w:i/>
          <w:sz w:val="20"/>
          <w:szCs w:val="20"/>
          <w:lang w:eastAsia="en-US"/>
        </w:rPr>
        <w:t>Prílohy:</w:t>
      </w:r>
    </w:p>
    <w:p w:rsidR="00746065" w:rsidRPr="000C2AF6" w:rsidRDefault="00746065" w:rsidP="00F92346">
      <w:pPr>
        <w:rPr>
          <w:rFonts w:asciiTheme="minorHAnsi" w:hAnsiTheme="minorHAnsi" w:cs="Calibri"/>
          <w:i/>
          <w:sz w:val="20"/>
          <w:szCs w:val="20"/>
          <w:lang w:eastAsia="en-US"/>
        </w:rPr>
      </w:pPr>
      <w:r>
        <w:rPr>
          <w:rFonts w:asciiTheme="minorHAnsi" w:hAnsiTheme="minorHAnsi" w:cs="Calibri"/>
          <w:i/>
          <w:sz w:val="20"/>
          <w:szCs w:val="20"/>
          <w:lang w:eastAsia="en-US"/>
        </w:rPr>
        <w:t>Kópia potvrdenia</w:t>
      </w:r>
      <w:r w:rsidRPr="000C2AF6">
        <w:rPr>
          <w:rFonts w:asciiTheme="minorHAnsi" w:hAnsiTheme="minorHAnsi" w:cs="Calibri"/>
          <w:i/>
          <w:sz w:val="20"/>
          <w:szCs w:val="20"/>
          <w:lang w:eastAsia="en-US"/>
        </w:rPr>
        <w:t xml:space="preserve"> o negatívnom výsledku RT-PCR testu</w:t>
      </w:r>
      <w:r>
        <w:rPr>
          <w:rFonts w:asciiTheme="minorHAnsi" w:hAnsiTheme="minorHAnsi" w:cs="Calibri"/>
          <w:i/>
          <w:sz w:val="20"/>
          <w:szCs w:val="20"/>
          <w:lang w:eastAsia="en-US"/>
        </w:rPr>
        <w:t xml:space="preserve"> (alebo potvrdenia</w:t>
      </w:r>
      <w:r w:rsidRPr="000C2AF6">
        <w:rPr>
          <w:rFonts w:asciiTheme="minorHAnsi" w:hAnsiTheme="minorHAnsi" w:cs="Calibri"/>
          <w:i/>
          <w:sz w:val="20"/>
          <w:szCs w:val="20"/>
          <w:lang w:eastAsia="en-US"/>
        </w:rPr>
        <w:t xml:space="preserve"> vydané</w:t>
      </w:r>
      <w:r>
        <w:rPr>
          <w:rFonts w:asciiTheme="minorHAnsi" w:hAnsiTheme="minorHAnsi" w:cs="Calibri"/>
          <w:i/>
          <w:sz w:val="20"/>
          <w:szCs w:val="20"/>
          <w:lang w:eastAsia="en-US"/>
        </w:rPr>
        <w:t>ho</w:t>
      </w:r>
      <w:r w:rsidRPr="000C2AF6">
        <w:rPr>
          <w:rFonts w:asciiTheme="minorHAnsi" w:hAnsiTheme="minorHAnsi" w:cs="Calibri"/>
          <w:i/>
          <w:sz w:val="20"/>
          <w:szCs w:val="20"/>
          <w:lang w:eastAsia="en-US"/>
        </w:rPr>
        <w:t xml:space="preserve"> Ministerstvom zdravotníctva Slovenskej republiky s negatívnym výsledkom antigénového testu</w:t>
      </w:r>
      <w:r>
        <w:rPr>
          <w:rFonts w:asciiTheme="minorHAnsi" w:hAnsiTheme="minorHAnsi" w:cs="Calibri"/>
          <w:i/>
          <w:sz w:val="20"/>
          <w:szCs w:val="20"/>
          <w:lang w:eastAsia="en-US"/>
        </w:rPr>
        <w:t>)</w:t>
      </w:r>
      <w:r w:rsidR="00EC27F9">
        <w:rPr>
          <w:rFonts w:asciiTheme="minorHAnsi" w:hAnsiTheme="minorHAnsi" w:cs="Calibri"/>
          <w:i/>
          <w:sz w:val="20"/>
          <w:szCs w:val="20"/>
          <w:lang w:eastAsia="en-US"/>
        </w:rPr>
        <w:t>.</w:t>
      </w:r>
    </w:p>
    <w:p w:rsidR="00746065" w:rsidRDefault="00746065" w:rsidP="00F92346">
      <w:pPr>
        <w:rPr>
          <w:rFonts w:asciiTheme="minorHAnsi" w:hAnsiTheme="minorHAnsi" w:cs="Calibri"/>
          <w:sz w:val="20"/>
          <w:szCs w:val="20"/>
          <w:lang w:eastAsia="en-US"/>
        </w:rPr>
      </w:pPr>
    </w:p>
    <w:p w:rsidR="00443620" w:rsidRPr="0013364C" w:rsidRDefault="00443620" w:rsidP="00F92346">
      <w:pPr>
        <w:rPr>
          <w:rFonts w:asciiTheme="minorHAnsi" w:hAnsiTheme="minorHAnsi" w:cs="Calibri"/>
          <w:sz w:val="20"/>
          <w:szCs w:val="20"/>
          <w:lang w:eastAsia="en-US"/>
        </w:rPr>
      </w:pPr>
    </w:p>
    <w:p w:rsidR="00FF66A6" w:rsidRPr="0089522A" w:rsidRDefault="00746065" w:rsidP="0089522A">
      <w:pPr>
        <w:spacing w:line="480" w:lineRule="auto"/>
        <w:rPr>
          <w:rFonts w:asciiTheme="minorHAnsi" w:hAnsiTheme="minorHAnsi" w:cs="Calibri"/>
          <w:sz w:val="20"/>
          <w:szCs w:val="20"/>
          <w:lang w:eastAsia="en-US"/>
        </w:rPr>
      </w:pPr>
      <w:r w:rsidRPr="0013364C">
        <w:rPr>
          <w:rFonts w:asciiTheme="minorHAnsi" w:hAnsiTheme="minorHAnsi" w:cs="Calibri"/>
          <w:sz w:val="20"/>
          <w:szCs w:val="20"/>
          <w:lang w:eastAsia="en-US"/>
        </w:rPr>
        <w:t xml:space="preserve">V ................................. dňa ................... </w:t>
      </w:r>
      <w:r>
        <w:rPr>
          <w:rFonts w:asciiTheme="minorHAnsi" w:hAnsiTheme="minorHAnsi" w:cs="Calibri"/>
          <w:sz w:val="20"/>
          <w:szCs w:val="20"/>
          <w:lang w:eastAsia="en-US"/>
        </w:rPr>
        <w:t xml:space="preserve">                                  Podpis</w:t>
      </w:r>
      <w:r w:rsidR="00EC27F9">
        <w:rPr>
          <w:rFonts w:asciiTheme="minorHAnsi" w:hAnsiTheme="minorHAnsi" w:cs="Calibri"/>
          <w:sz w:val="20"/>
          <w:szCs w:val="20"/>
          <w:lang w:eastAsia="en-US"/>
        </w:rPr>
        <w:t>:</w:t>
      </w:r>
    </w:p>
    <w:sectPr w:rsidR="00FF66A6" w:rsidRPr="0089522A" w:rsidSect="00F92346">
      <w:headerReference w:type="default" r:id="rId7"/>
      <w:footerReference w:type="default" r:id="rId8"/>
      <w:pgSz w:w="11906" w:h="16838"/>
      <w:pgMar w:top="99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10F" w:rsidRDefault="00D7710F" w:rsidP="00291659">
      <w:r>
        <w:separator/>
      </w:r>
    </w:p>
  </w:endnote>
  <w:endnote w:type="continuationSeparator" w:id="0">
    <w:p w:rsidR="00D7710F" w:rsidRDefault="00D7710F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F4D" w:rsidRPr="00291659" w:rsidRDefault="00622F4D" w:rsidP="00291659">
    <w:pPr>
      <w:pStyle w:val="Pta"/>
      <w:tabs>
        <w:tab w:val="left" w:pos="227"/>
        <w:tab w:val="left" w:pos="2410"/>
        <w:tab w:val="left" w:pos="4536"/>
        <w:tab w:val="left" w:pos="8080"/>
      </w:tabs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10F" w:rsidRDefault="00D7710F" w:rsidP="00291659">
      <w:r>
        <w:separator/>
      </w:r>
    </w:p>
  </w:footnote>
  <w:footnote w:type="continuationSeparator" w:id="0">
    <w:p w:rsidR="00D7710F" w:rsidRDefault="00D7710F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746065" w:rsidRDefault="00746065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</w:rPr>
    </w:pPr>
    <w:r w:rsidRPr="00746065">
      <w:rPr>
        <w:rFonts w:asciiTheme="minorHAnsi" w:hAnsiTheme="minorHAnsi" w:cs="Calibri"/>
        <w:color w:val="auto"/>
      </w:rPr>
      <w:t>Príloha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13"/>
  </w:num>
  <w:num w:numId="7">
    <w:abstractNumId w:val="11"/>
  </w:num>
  <w:num w:numId="8">
    <w:abstractNumId w:val="12"/>
  </w:num>
  <w:num w:numId="9">
    <w:abstractNumId w:val="3"/>
  </w:num>
  <w:num w:numId="10">
    <w:abstractNumId w:val="2"/>
  </w:num>
  <w:num w:numId="11">
    <w:abstractNumId w:val="8"/>
  </w:num>
  <w:num w:numId="12">
    <w:abstractNumId w:val="0"/>
  </w:num>
  <w:num w:numId="13">
    <w:abstractNumId w:val="9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7381"/>
    <w:rsid w:val="00041924"/>
    <w:rsid w:val="00064A3D"/>
    <w:rsid w:val="000774F1"/>
    <w:rsid w:val="00094CF8"/>
    <w:rsid w:val="00097162"/>
    <w:rsid w:val="000A6A22"/>
    <w:rsid w:val="000C234F"/>
    <w:rsid w:val="000C2AF6"/>
    <w:rsid w:val="00121DE2"/>
    <w:rsid w:val="0013364C"/>
    <w:rsid w:val="00164D91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D6B53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43DC"/>
    <w:rsid w:val="004A4FDB"/>
    <w:rsid w:val="004C078A"/>
    <w:rsid w:val="004C2D22"/>
    <w:rsid w:val="004D246E"/>
    <w:rsid w:val="004F31C5"/>
    <w:rsid w:val="004F6165"/>
    <w:rsid w:val="00506CE1"/>
    <w:rsid w:val="00535C39"/>
    <w:rsid w:val="00550AC7"/>
    <w:rsid w:val="00561FD5"/>
    <w:rsid w:val="00590BC0"/>
    <w:rsid w:val="00597CD5"/>
    <w:rsid w:val="005A58CF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F55"/>
    <w:rsid w:val="005F71FC"/>
    <w:rsid w:val="00622F4D"/>
    <w:rsid w:val="00623E11"/>
    <w:rsid w:val="00626205"/>
    <w:rsid w:val="00634867"/>
    <w:rsid w:val="0064355B"/>
    <w:rsid w:val="00645234"/>
    <w:rsid w:val="006476FC"/>
    <w:rsid w:val="006804A0"/>
    <w:rsid w:val="006835D9"/>
    <w:rsid w:val="006B0663"/>
    <w:rsid w:val="006B290D"/>
    <w:rsid w:val="006F68D0"/>
    <w:rsid w:val="00705BEF"/>
    <w:rsid w:val="00723BE5"/>
    <w:rsid w:val="00723C46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B3CF2"/>
    <w:rsid w:val="007D3719"/>
    <w:rsid w:val="007E62A7"/>
    <w:rsid w:val="00801EB1"/>
    <w:rsid w:val="0082039D"/>
    <w:rsid w:val="00837D34"/>
    <w:rsid w:val="0087421F"/>
    <w:rsid w:val="0088679E"/>
    <w:rsid w:val="00894186"/>
    <w:rsid w:val="0089522A"/>
    <w:rsid w:val="00897FED"/>
    <w:rsid w:val="008A661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7E1D"/>
    <w:rsid w:val="00986FC0"/>
    <w:rsid w:val="00992019"/>
    <w:rsid w:val="00997C1D"/>
    <w:rsid w:val="009B5591"/>
    <w:rsid w:val="009C0C00"/>
    <w:rsid w:val="009D085C"/>
    <w:rsid w:val="009D2C05"/>
    <w:rsid w:val="009D71E5"/>
    <w:rsid w:val="009F6A5F"/>
    <w:rsid w:val="00A061FE"/>
    <w:rsid w:val="00A11202"/>
    <w:rsid w:val="00A253C1"/>
    <w:rsid w:val="00A96E18"/>
    <w:rsid w:val="00AB012C"/>
    <w:rsid w:val="00AB070E"/>
    <w:rsid w:val="00AB3C73"/>
    <w:rsid w:val="00AC1E9F"/>
    <w:rsid w:val="00AE01F4"/>
    <w:rsid w:val="00AF0E30"/>
    <w:rsid w:val="00AF49CE"/>
    <w:rsid w:val="00B03ADA"/>
    <w:rsid w:val="00B1474D"/>
    <w:rsid w:val="00B36AFB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7710F"/>
    <w:rsid w:val="00D81634"/>
    <w:rsid w:val="00DA545A"/>
    <w:rsid w:val="00DC2BC4"/>
    <w:rsid w:val="00DC6D61"/>
    <w:rsid w:val="00DC7526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4799"/>
    <w:rsid w:val="00EB4E20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6B0663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6B0663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6B0663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6B0663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6B0663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Admin</cp:lastModifiedBy>
  <cp:revision>4</cp:revision>
  <cp:lastPrinted>2019-08-06T11:17:00Z</cp:lastPrinted>
  <dcterms:created xsi:type="dcterms:W3CDTF">2020-12-07T12:00:00Z</dcterms:created>
  <dcterms:modified xsi:type="dcterms:W3CDTF">2020-12-07T12:04:00Z</dcterms:modified>
</cp:coreProperties>
</file>