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77" w:rsidRDefault="00C45077" w:rsidP="00C45077">
      <w:pPr>
        <w:shd w:val="clear" w:color="auto" w:fill="FFFFFF"/>
        <w:spacing w:after="240" w:line="240" w:lineRule="auto"/>
        <w:textAlignment w:val="top"/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  <w:t>Zajęcia rewalidacyjne – grupa Motylki</w:t>
      </w:r>
    </w:p>
    <w:p w:rsidR="00C45077" w:rsidRDefault="00C45077" w:rsidP="00C45077">
      <w:pPr>
        <w:shd w:val="clear" w:color="auto" w:fill="FFFFFF"/>
        <w:spacing w:after="240" w:line="240" w:lineRule="auto"/>
        <w:textAlignment w:val="top"/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</w:pP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  <w:t>18.11.2021</w:t>
      </w:r>
      <w:r w:rsidRPr="00A46616"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  <w:t xml:space="preserve"> r.</w:t>
      </w:r>
    </w:p>
    <w:p w:rsidR="00C45077" w:rsidRPr="00A46616" w:rsidRDefault="00C45077" w:rsidP="00C45077">
      <w:pPr>
        <w:shd w:val="clear" w:color="auto" w:fill="FFFFFF"/>
        <w:spacing w:after="160" w:line="240" w:lineRule="auto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1. „Nasze domowe zwierzątka” - ćwiczenia artykulacyjne –  zaproszenie dziecka do naśladowania ruchów wykonywanych przez rodzica: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najedzony kotek oblizują wargi czubkiem języka, dotykają językiem nosa,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piesek szczerzy zęby domykają zęby i je pokazują – szeroko otwierają usta,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piesek jest zmęczony wysuwają język aż na brodę i wykonują szybkie, krótkie oddechy,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piesek się cieszy dotykają czubkiem języka kącików ust,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rybka mówi powoli otwierają i zamykają usta, tworząc kształt koła,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rybka się bawi nabierają powietrza, wydymają policzki i delikatnie ściskają je palcami,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całuski cmokają w swoją rękę i przekazują całuski w kierunku wybranego dziecka (dmuchnięcie).</w:t>
      </w:r>
    </w:p>
    <w:p w:rsidR="00C45077" w:rsidRPr="00A46616" w:rsidRDefault="00C45077" w:rsidP="00C45077">
      <w:pPr>
        <w:shd w:val="clear" w:color="auto" w:fill="FFFFFF"/>
        <w:spacing w:after="160" w:line="240" w:lineRule="auto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2. </w:t>
      </w:r>
      <w:hyperlink r:id="rId6" w:history="1">
        <w:r w:rsidRPr="00A46616">
          <w:rPr>
            <w:rFonts w:ascii="Arial" w:eastAsia="Times New Roman" w:hAnsi="Arial" w:cs="Arial"/>
            <w:color w:val="0C0F80"/>
            <w:sz w:val="21"/>
            <w:szCs w:val="21"/>
            <w:u w:val="single"/>
            <w:lang w:eastAsia="pl-PL"/>
          </w:rPr>
          <w:t>"Wyposażenie domu"</w:t>
        </w:r>
      </w:hyperlink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: ćwiczenia słownikowe – zaproszenie dzieci do nazwania na podstawie obrazka pomieszczeń domowych oraz przedmiotów znajdujących się w poszczególnych miejscach.</w:t>
      </w:r>
    </w:p>
    <w:p w:rsidR="00C45077" w:rsidRPr="00A46616" w:rsidRDefault="00C45077" w:rsidP="00C45077">
      <w:pPr>
        <w:shd w:val="clear" w:color="auto" w:fill="FFFFFF"/>
        <w:spacing w:after="160" w:line="240" w:lineRule="auto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Następnie prosimy, aby  podzieliły podane nazwy na sylaby i przeliczyły ilość sylab w słowach.</w:t>
      </w:r>
    </w:p>
    <w:p w:rsidR="00C45077" w:rsidRPr="00A46616" w:rsidRDefault="00C45077" w:rsidP="00C45077">
      <w:pPr>
        <w:shd w:val="clear" w:color="auto" w:fill="FFFFFF"/>
        <w:spacing w:after="160" w:line="240" w:lineRule="auto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3. „Co by było, gdyby... mój dom był ze szkła?” – zabawa twórcza rozwijająca wyobraźnię i zasób słownictwa.  Zachęcanie dzieci do wymyślania i opowiadania na podany temat.</w:t>
      </w:r>
    </w:p>
    <w:p w:rsidR="00C45077" w:rsidRPr="00A46616" w:rsidRDefault="00C45077" w:rsidP="00C45077">
      <w:pPr>
        <w:shd w:val="clear" w:color="auto" w:fill="FFFFFF"/>
        <w:spacing w:after="160" w:line="240" w:lineRule="auto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4. „Pokój z gazety” - zabawa ruchowa. Dajemy dziecku gazetę, następnie rozkłada ją samodzielnie na podłodze i wykonuje podczas piosenki  </w:t>
      </w:r>
      <w:hyperlink r:id="rId7" w:history="1">
        <w:r w:rsidRPr="00A46616">
          <w:rPr>
            <w:rFonts w:ascii="Arial" w:eastAsia="Times New Roman" w:hAnsi="Arial" w:cs="Arial"/>
            <w:color w:val="0563C1"/>
            <w:sz w:val="21"/>
            <w:szCs w:val="21"/>
            <w:u w:val="single"/>
            <w:lang w:eastAsia="pl-PL"/>
          </w:rPr>
          <w:t>„Bańkę łap”</w:t>
        </w:r>
      </w:hyperlink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 podane polecenia: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podskakuj obunóż to rytmu piosenki,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podskakuj rytmicznie na prawej nodze,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podskakuj rytmicznie na lewej nodze,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stań na lewej nodze i pokaż, gdzie jest sufit,</w:t>
      </w:r>
    </w:p>
    <w:p w:rsidR="00C45077" w:rsidRPr="00A46616" w:rsidRDefault="00C45077" w:rsidP="00C45077">
      <w:pPr>
        <w:numPr>
          <w:ilvl w:val="4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stań na prawej nodze i pokaż, gdzie jest sufit.</w:t>
      </w:r>
    </w:p>
    <w:p w:rsidR="00C45077" w:rsidRPr="00A46616" w:rsidRDefault="00C45077" w:rsidP="00C45077">
      <w:pPr>
        <w:shd w:val="clear" w:color="auto" w:fill="FFFFFF"/>
        <w:spacing w:after="160" w:line="240" w:lineRule="auto"/>
        <w:jc w:val="both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5. „Mój dom, mój pokój” – zajęcia techniczno-plastyczne. Zaproszenie dziecka do obejrzenia załączonego obrazka </w:t>
      </w:r>
      <w:hyperlink r:id="rId8" w:history="1">
        <w:r w:rsidRPr="00A46616">
          <w:rPr>
            <w:rFonts w:ascii="Arial" w:eastAsia="Times New Roman" w:hAnsi="Arial" w:cs="Arial"/>
            <w:color w:val="0563C1"/>
            <w:sz w:val="21"/>
            <w:szCs w:val="21"/>
            <w:u w:val="single"/>
            <w:lang w:eastAsia="pl-PL"/>
          </w:rPr>
          <w:t>„Domek z tektury”</w:t>
        </w:r>
      </w:hyperlink>
      <w:r>
        <w:rPr>
          <w:rFonts w:ascii="Arial" w:eastAsia="Times New Roman" w:hAnsi="Arial" w:cs="Arial"/>
          <w:color w:val="030303"/>
          <w:sz w:val="21"/>
          <w:szCs w:val="21"/>
          <w:lang w:eastAsia="pl-PL"/>
        </w:rPr>
        <w:t> i wykonanie swojego domku.</w:t>
      </w:r>
    </w:p>
    <w:p w:rsidR="00C45077" w:rsidRDefault="00C45077" w:rsidP="00C45077">
      <w:pPr>
        <w:shd w:val="clear" w:color="auto" w:fill="FFFFFF"/>
        <w:spacing w:after="240" w:line="240" w:lineRule="auto"/>
        <w:textAlignment w:val="top"/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</w:pPr>
    </w:p>
    <w:p w:rsidR="00C45077" w:rsidRDefault="00C45077" w:rsidP="00C45077">
      <w:pPr>
        <w:shd w:val="clear" w:color="auto" w:fill="FFFFFF"/>
        <w:spacing w:after="240" w:line="240" w:lineRule="auto"/>
        <w:textAlignment w:val="top"/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</w:pP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  <w:t>19.11.2021</w:t>
      </w:r>
      <w:r w:rsidRPr="00A46616">
        <w:rPr>
          <w:rFonts w:ascii="inherit" w:eastAsia="Times New Roman" w:hAnsi="inherit" w:cs="Arial"/>
          <w:b/>
          <w:bCs/>
          <w:color w:val="030303"/>
          <w:sz w:val="21"/>
          <w:szCs w:val="21"/>
          <w:lang w:eastAsia="pl-PL"/>
        </w:rPr>
        <w:t xml:space="preserve"> r.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30303"/>
          <w:sz w:val="21"/>
          <w:szCs w:val="21"/>
          <w:lang w:eastAsia="pl-PL"/>
        </w:rPr>
        <w:t>1</w:t>
      </w: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„Urządzenia elektryczne w moim domu”  - spróbuj wymienić, jaki sprzęt elektryczny znajduję się w Twoim domu i do czego jest wykorzystywany?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hyperlink r:id="rId9" w:history="1">
        <w:r w:rsidRPr="00A46616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„Nazwy i dźwięki sprzętów elektrycznych w kuchni i łazience”</w:t>
        </w:r>
      </w:hyperlink>
      <w:r w:rsidRPr="00A466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posłuchaj jakie odgłosy wydają przedmioty codziennego użytku.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„Narysuj” – spróbuj narysować jakiś sprzęt elektryczny.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„</w:t>
      </w:r>
      <w:hyperlink r:id="rId10" w:history="1">
        <w:r w:rsidRPr="00A46616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WF Dla Dzieci Online </w:t>
        </w:r>
      </w:hyperlink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” - Treningi dla Dziecka w Domu, ćwiczenia z piłką.</w:t>
      </w:r>
    </w:p>
    <w:p w:rsidR="00C45077" w:rsidRPr="00A46616" w:rsidRDefault="00C45077" w:rsidP="00C45077">
      <w:pPr>
        <w:shd w:val="clear" w:color="auto" w:fill="FFFFFF"/>
        <w:spacing w:after="12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64656"/>
          <w:kern w:val="36"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bCs/>
          <w:color w:val="364656"/>
          <w:kern w:val="36"/>
          <w:sz w:val="21"/>
          <w:szCs w:val="21"/>
          <w:lang w:eastAsia="pl-PL"/>
        </w:rPr>
        <w:t>2</w:t>
      </w:r>
      <w:r w:rsidRPr="00A46616">
        <w:rPr>
          <w:rFonts w:ascii="Arial" w:eastAsia="Times New Roman" w:hAnsi="Arial" w:cs="Arial"/>
          <w:b/>
          <w:bCs/>
          <w:color w:val="364656"/>
          <w:kern w:val="36"/>
          <w:sz w:val="21"/>
          <w:szCs w:val="21"/>
          <w:lang w:eastAsia="pl-PL"/>
        </w:rPr>
        <w:t>. </w:t>
      </w:r>
      <w:hyperlink r:id="rId11" w:history="1">
        <w:r w:rsidRPr="00A46616">
          <w:rPr>
            <w:rFonts w:ascii="Arial" w:eastAsia="Times New Roman" w:hAnsi="Arial" w:cs="Arial"/>
            <w:b/>
            <w:bCs/>
            <w:color w:val="0C0F80"/>
            <w:kern w:val="36"/>
            <w:sz w:val="21"/>
            <w:szCs w:val="21"/>
            <w:u w:val="single"/>
            <w:lang w:eastAsia="pl-PL"/>
          </w:rPr>
          <w:t>„Mój dom, czyli jestem architektem”</w:t>
        </w:r>
      </w:hyperlink>
      <w:r w:rsidRPr="00A46616">
        <w:rPr>
          <w:rFonts w:ascii="Arial" w:eastAsia="Times New Roman" w:hAnsi="Arial" w:cs="Arial"/>
          <w:b/>
          <w:bCs/>
          <w:color w:val="364656"/>
          <w:kern w:val="36"/>
          <w:sz w:val="21"/>
          <w:szCs w:val="21"/>
          <w:lang w:eastAsia="pl-PL"/>
        </w:rPr>
        <w:t> </w:t>
      </w:r>
      <w:r w:rsidRPr="00A46616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pl-PL"/>
        </w:rPr>
        <w:t>Jedynkowe Przedszkole – bajka edukacyjna. Poznanie zawodu architekta oraz z czego można zbudować dom.</w:t>
      </w:r>
    </w:p>
    <w:p w:rsidR="00C45077" w:rsidRDefault="00C45077" w:rsidP="00C4507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30303"/>
          <w:sz w:val="21"/>
          <w:szCs w:val="21"/>
          <w:lang w:eastAsia="pl-PL"/>
        </w:rPr>
      </w:pP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30303"/>
          <w:sz w:val="21"/>
          <w:szCs w:val="21"/>
          <w:lang w:eastAsia="pl-PL"/>
        </w:rPr>
        <w:t>3</w:t>
      </w: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. „Wesoła ulica”  - fragment wiersza I. Salach – słuchanie wiersza i odpowiadanie na pytania dotyczące utworu.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inherit" w:eastAsia="Times New Roman" w:hAnsi="inherit" w:cs="Arial"/>
          <w:i/>
          <w:iCs/>
          <w:color w:val="030303"/>
          <w:sz w:val="21"/>
          <w:szCs w:val="21"/>
          <w:lang w:eastAsia="pl-PL"/>
        </w:rPr>
        <w:lastRenderedPageBreak/>
        <w:t>Na wesołej ulicy Kamil domy liczy,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inherit" w:eastAsia="Times New Roman" w:hAnsi="inherit" w:cs="Arial"/>
          <w:i/>
          <w:iCs/>
          <w:color w:val="030303"/>
          <w:sz w:val="21"/>
          <w:szCs w:val="21"/>
          <w:lang w:eastAsia="pl-PL"/>
        </w:rPr>
        <w:t>domki malowane, w rządku ustawiane.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inherit" w:eastAsia="Times New Roman" w:hAnsi="inherit" w:cs="Arial"/>
          <w:i/>
          <w:iCs/>
          <w:color w:val="030303"/>
          <w:sz w:val="21"/>
          <w:szCs w:val="21"/>
          <w:lang w:eastAsia="pl-PL"/>
        </w:rPr>
        <w:t>Pierwszy domek – daszek ma czerwony, potokiem otoczony.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inherit" w:eastAsia="Times New Roman" w:hAnsi="inherit" w:cs="Arial"/>
          <w:i/>
          <w:iCs/>
          <w:color w:val="030303"/>
          <w:sz w:val="21"/>
          <w:szCs w:val="21"/>
          <w:lang w:eastAsia="pl-PL"/>
        </w:rPr>
        <w:t>W drugim domku, z antenką, jest tylko jedno okienko.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inherit" w:eastAsia="Times New Roman" w:hAnsi="inherit" w:cs="Arial"/>
          <w:i/>
          <w:iCs/>
          <w:color w:val="030303"/>
          <w:sz w:val="21"/>
          <w:szCs w:val="21"/>
          <w:lang w:eastAsia="pl-PL"/>
        </w:rPr>
        <w:t>W żółtym domku, trzecim, dym z komina leci.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inherit" w:eastAsia="Times New Roman" w:hAnsi="inherit" w:cs="Arial"/>
          <w:i/>
          <w:iCs/>
          <w:color w:val="030303"/>
          <w:sz w:val="21"/>
          <w:szCs w:val="21"/>
          <w:lang w:eastAsia="pl-PL"/>
        </w:rPr>
        <w:t>Czwarty dom, wysoki, dotyka dachem obłoków (…)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Rozmowa kierowana na podstawie wiersza.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- Ile domów stoi przy ulicy?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- W jaki sposób ustawione są domy przy wesołej ulicy?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- Dlaczego ulica jest nazwana wesołą?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- Jak wygląda pierwszy, drugi, trzeci, czwarty dom?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W razie potrzeby można przytoczyć jeszcze raz fragment wiersza.</w:t>
      </w:r>
    </w:p>
    <w:p w:rsidR="00C45077" w:rsidRPr="00A46616" w:rsidRDefault="00C45077" w:rsidP="00C45077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A46616">
        <w:rPr>
          <w:rFonts w:ascii="Arial" w:eastAsia="Times New Roman" w:hAnsi="Arial" w:cs="Arial"/>
          <w:color w:val="030303"/>
          <w:sz w:val="21"/>
          <w:szCs w:val="21"/>
          <w:lang w:eastAsia="pl-PL"/>
        </w:rPr>
        <w:t>4. „Jestem architektem” – zaprojektowanie swojego domu. Przedstawienie za pomocą wybranej techniki p</w:t>
      </w:r>
      <w:r>
        <w:rPr>
          <w:rFonts w:ascii="Arial" w:eastAsia="Times New Roman" w:hAnsi="Arial" w:cs="Arial"/>
          <w:color w:val="030303"/>
          <w:sz w:val="21"/>
          <w:szCs w:val="21"/>
          <w:lang w:eastAsia="pl-PL"/>
        </w:rPr>
        <w:t xml:space="preserve">lastycznej wymarzonego domu. </w:t>
      </w:r>
    </w:p>
    <w:p w:rsidR="00C45077" w:rsidRDefault="00C45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5077" w:rsidRDefault="00C45077" w:rsidP="00C45077">
      <w:pPr>
        <w:ind w:left="4248" w:firstLine="708"/>
      </w:pPr>
      <w:bookmarkStart w:id="0" w:name="_GoBack"/>
      <w:bookmarkEnd w:id="0"/>
      <w:r>
        <w:t xml:space="preserve">Pozdrawiam </w:t>
      </w:r>
    </w:p>
    <w:p w:rsidR="001D6342" w:rsidRDefault="00C45077" w:rsidP="00C45077">
      <w:pPr>
        <w:ind w:left="4248" w:firstLine="708"/>
      </w:pPr>
      <w:r>
        <w:t>Mariola Kosowska</w:t>
      </w:r>
    </w:p>
    <w:sectPr w:rsidR="001D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A1"/>
    <w:multiLevelType w:val="multilevel"/>
    <w:tmpl w:val="B99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77"/>
    <w:rsid w:val="001D6342"/>
    <w:rsid w:val="00C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4/04/kartonowe-domk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DftqSaFB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5v.edupage.org/cloud?z%3AuNrr04mo25ChgpskJPVufqTCcl0WAXzkgLXnv47xASlY3NyBSdTjKOV30qsMbEa5" TargetMode="External"/><Relationship Id="rId11" Type="http://schemas.openxmlformats.org/officeDocument/2006/relationships/hyperlink" Target="https://www.youtube.com/watch?v=pIJ1AL4rH7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Eyba0BvB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dOfLb9pj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Kosowska</dc:creator>
  <cp:lastModifiedBy>Mariola Kosowska</cp:lastModifiedBy>
  <cp:revision>1</cp:revision>
  <dcterms:created xsi:type="dcterms:W3CDTF">2021-11-18T09:55:00Z</dcterms:created>
  <dcterms:modified xsi:type="dcterms:W3CDTF">2021-11-18T10:04:00Z</dcterms:modified>
</cp:coreProperties>
</file>