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83" w:rsidRPr="00333B41" w:rsidRDefault="00724F83" w:rsidP="00333B41">
      <w:pPr>
        <w:jc w:val="center"/>
        <w:rPr>
          <w:b/>
          <w:sz w:val="56"/>
          <w:szCs w:val="56"/>
        </w:rPr>
      </w:pPr>
      <w:r w:rsidRPr="00333B41">
        <w:rPr>
          <w:b/>
          <w:sz w:val="56"/>
          <w:szCs w:val="56"/>
        </w:rPr>
        <w:t>LISTOPAD</w:t>
      </w:r>
    </w:p>
    <w:p w:rsidR="00724F83" w:rsidRPr="00333B41" w:rsidRDefault="00724F83" w:rsidP="00724F83">
      <w:pPr>
        <w:jc w:val="center"/>
        <w:rPr>
          <w:b/>
          <w:sz w:val="40"/>
          <w:szCs w:val="40"/>
        </w:rPr>
      </w:pPr>
      <w:r w:rsidRPr="00333B41">
        <w:rPr>
          <w:b/>
          <w:sz w:val="40"/>
          <w:szCs w:val="40"/>
        </w:rPr>
        <w:t>Odkrywam świat wokół mnie</w:t>
      </w:r>
    </w:p>
    <w:p w:rsidR="00724F83" w:rsidRPr="001C4914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1C4914">
        <w:rPr>
          <w:sz w:val="24"/>
          <w:szCs w:val="24"/>
        </w:rPr>
        <w:t>aktywne uczestnictwo w zabawach ruchowych, rytmicznych, muzycznych i naśladowczych</w:t>
      </w:r>
    </w:p>
    <w:p w:rsidR="00724F83" w:rsidRPr="00724F83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1C4914">
        <w:rPr>
          <w:sz w:val="24"/>
          <w:szCs w:val="24"/>
        </w:rPr>
        <w:t>aktywne uczestnictwo w ćwiczeniach porannych</w:t>
      </w:r>
    </w:p>
    <w:p w:rsidR="00724F83" w:rsidRPr="00FF679E" w:rsidRDefault="00724F83" w:rsidP="00724F83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 xml:space="preserve">rozwijanie umiejętności nazywania i wyrażania własnych emocji i uczuć </w:t>
      </w:r>
    </w:p>
    <w:p w:rsidR="00724F83" w:rsidRPr="00FF679E" w:rsidRDefault="00724F83" w:rsidP="00724F83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wdrażanie do szanowania i rozumienia uczuć i emocji innych (ludzi i zwierząt)</w:t>
      </w:r>
    </w:p>
    <w:p w:rsidR="00724F83" w:rsidRPr="00FF679E" w:rsidRDefault="00724F83" w:rsidP="00724F83">
      <w:pPr>
        <w:pStyle w:val="Akapitzlist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FF679E">
        <w:rPr>
          <w:sz w:val="24"/>
          <w:szCs w:val="24"/>
        </w:rPr>
        <w:t xml:space="preserve">kształtowanie umiejętności komunikowania się z dziećmi i dorosłymi, wyrażania swoich oczekiwań społecznych wobec innych osób, grupy  </w:t>
      </w:r>
    </w:p>
    <w:p w:rsidR="00724F83" w:rsidRPr="00FF679E" w:rsidRDefault="00724F83" w:rsidP="00724F8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679E">
        <w:rPr>
          <w:sz w:val="24"/>
          <w:szCs w:val="24"/>
        </w:rPr>
        <w:t xml:space="preserve">kształtowanie </w:t>
      </w:r>
      <w:r>
        <w:rPr>
          <w:sz w:val="24"/>
          <w:szCs w:val="24"/>
        </w:rPr>
        <w:t xml:space="preserve">umiejętności społecznych </w:t>
      </w:r>
      <w:r w:rsidRPr="00FF679E">
        <w:rPr>
          <w:sz w:val="24"/>
          <w:szCs w:val="24"/>
        </w:rPr>
        <w:t>– posługiwanie się imieniem i nazwiskiem, nazwą miejscowości zamieszkania, nazwą kraju (elementy składowe adresu)</w:t>
      </w:r>
    </w:p>
    <w:p w:rsidR="00724F83" w:rsidRPr="00FF679E" w:rsidRDefault="00724F83" w:rsidP="00724F8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679E">
        <w:rPr>
          <w:sz w:val="24"/>
          <w:szCs w:val="24"/>
        </w:rPr>
        <w:t xml:space="preserve">wdrażanie do przestrzegania ustalonych zasad podczas zabawy  </w:t>
      </w:r>
    </w:p>
    <w:p w:rsidR="00724F83" w:rsidRPr="00FF679E" w:rsidRDefault="00724F83" w:rsidP="00724F83">
      <w:pPr>
        <w:pStyle w:val="Akapitzlist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F679E">
        <w:rPr>
          <w:sz w:val="24"/>
          <w:szCs w:val="24"/>
        </w:rPr>
        <w:t xml:space="preserve">usprawnianie funkcji słuchowej i wzrokowej (rozpoznawanie liter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t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T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 wśród innych liter, rozróżnianie głoski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t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 w nagłosie i</w:t>
      </w:r>
      <w:r>
        <w:rPr>
          <w:sz w:val="24"/>
          <w:szCs w:val="24"/>
        </w:rPr>
        <w:t> </w:t>
      </w:r>
      <w:r w:rsidRPr="00FF679E">
        <w:rPr>
          <w:sz w:val="24"/>
          <w:szCs w:val="24"/>
        </w:rPr>
        <w:t>wygłosi</w:t>
      </w:r>
      <w:r>
        <w:rPr>
          <w:sz w:val="24"/>
          <w:szCs w:val="24"/>
        </w:rPr>
        <w:t>e</w:t>
      </w:r>
      <w:r w:rsidRPr="00FF679E">
        <w:rPr>
          <w:sz w:val="24"/>
          <w:szCs w:val="24"/>
        </w:rPr>
        <w:t>)</w:t>
      </w:r>
    </w:p>
    <w:p w:rsidR="00724F83" w:rsidRPr="00FF679E" w:rsidRDefault="00724F83" w:rsidP="00724F83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kształtowanie orientacji przestrzennej – określanie położenia przedmiotów względem własnej osoby (stosowanie zwrotów</w:t>
      </w:r>
      <w:r>
        <w:rPr>
          <w:sz w:val="24"/>
          <w:szCs w:val="24"/>
        </w:rPr>
        <w:t>:</w:t>
      </w:r>
      <w:r w:rsidR="00C0540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przede mną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za mną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obok mnie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z prawej strony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z lewej strony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blisko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bliżej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daleko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dalej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>)</w:t>
      </w:r>
    </w:p>
    <w:p w:rsidR="00724F83" w:rsidRPr="00FF679E" w:rsidRDefault="00724F83" w:rsidP="00724F83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kształtowanie umiejętności posługiwania się pojęciami matematycznymi (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mały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mniejszy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mniej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duży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większy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dużo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tyle samo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o tyle więcej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o tyle mniej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>)</w:t>
      </w:r>
    </w:p>
    <w:p w:rsidR="00724F83" w:rsidRDefault="00724F83" w:rsidP="00724F83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rozwijanie sprawności grafomotorycznej</w:t>
      </w:r>
    </w:p>
    <w:p w:rsidR="00724F83" w:rsidRPr="005D2919" w:rsidRDefault="00724F83" w:rsidP="00724F83">
      <w:pPr>
        <w:ind w:left="360"/>
        <w:contextualSpacing/>
        <w:rPr>
          <w:sz w:val="24"/>
          <w:szCs w:val="24"/>
        </w:rPr>
      </w:pPr>
    </w:p>
    <w:p w:rsidR="00724F83" w:rsidRPr="00333B41" w:rsidRDefault="00724F83" w:rsidP="00333B41">
      <w:pPr>
        <w:jc w:val="center"/>
        <w:rPr>
          <w:bCs/>
          <w:sz w:val="40"/>
          <w:szCs w:val="40"/>
          <w:u w:val="single"/>
        </w:rPr>
      </w:pPr>
      <w:r w:rsidRPr="00333B41">
        <w:rPr>
          <w:b/>
          <w:sz w:val="40"/>
          <w:szCs w:val="40"/>
        </w:rPr>
        <w:t>Moja ojczyzna – Polska</w:t>
      </w:r>
    </w:p>
    <w:p w:rsidR="00724F83" w:rsidRPr="00C61BF9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wdrażanie do podejmowania prób prowadzenia ćwiczeń porannych (proponowania kolejnych ćwiczeń)</w:t>
      </w:r>
    </w:p>
    <w:p w:rsidR="00724F83" w:rsidRPr="00724F83" w:rsidRDefault="00724F83" w:rsidP="00724F83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wdrażanie do wyrażania własnych uczuć i emocji w społecznie akceptowany sposób</w:t>
      </w:r>
    </w:p>
    <w:p w:rsidR="00724F83" w:rsidRPr="00C61BF9" w:rsidRDefault="00724F83" w:rsidP="00724F83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wdrażanie do respektowania praw i obowiązków swoich i innych osób</w:t>
      </w:r>
      <w:r>
        <w:rPr>
          <w:sz w:val="24"/>
          <w:szCs w:val="24"/>
        </w:rPr>
        <w:t>,</w:t>
      </w:r>
      <w:r w:rsidRPr="00C61BF9">
        <w:rPr>
          <w:sz w:val="24"/>
          <w:szCs w:val="24"/>
        </w:rPr>
        <w:t xml:space="preserve"> w tym praw i obowiązków wynikających z</w:t>
      </w:r>
      <w:r>
        <w:rPr>
          <w:sz w:val="24"/>
          <w:szCs w:val="24"/>
        </w:rPr>
        <w:t> </w:t>
      </w:r>
      <w:r w:rsidRPr="00C61BF9">
        <w:rPr>
          <w:sz w:val="24"/>
          <w:szCs w:val="24"/>
        </w:rPr>
        <w:t>przynależności do społeczności lokalnej</w:t>
      </w:r>
    </w:p>
    <w:p w:rsidR="00724F83" w:rsidRPr="00C61BF9" w:rsidRDefault="00724F83" w:rsidP="00724F83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kształtowanie tożsamości narodowej poprzez ukazanie największych miast Polski, sylwetek sławnych Polaków, piękna przyrody, różnorodnych smaków kuchni regionalnych</w:t>
      </w:r>
    </w:p>
    <w:p w:rsidR="00724F83" w:rsidRPr="00C61BF9" w:rsidRDefault="00724F83" w:rsidP="00724F83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kształtowanie postawy otwartości na potrzeby drugiego człowieka</w:t>
      </w:r>
      <w:r>
        <w:rPr>
          <w:sz w:val="24"/>
          <w:szCs w:val="24"/>
        </w:rPr>
        <w:t>,</w:t>
      </w:r>
      <w:r w:rsidRPr="00C61BF9">
        <w:rPr>
          <w:sz w:val="24"/>
          <w:szCs w:val="24"/>
        </w:rPr>
        <w:t xml:space="preserve"> w tym rozwijani</w:t>
      </w:r>
      <w:r>
        <w:rPr>
          <w:sz w:val="24"/>
          <w:szCs w:val="24"/>
        </w:rPr>
        <w:t xml:space="preserve">e cech, z których słyną Polacy </w:t>
      </w:r>
      <w:r w:rsidRPr="00C61BF9">
        <w:rPr>
          <w:sz w:val="24"/>
          <w:szCs w:val="24"/>
        </w:rPr>
        <w:t>(uczynność, gościnność, wspólne biesiadowanie, wspólne śpiewanie)</w:t>
      </w:r>
    </w:p>
    <w:p w:rsidR="00724F83" w:rsidRPr="00C61BF9" w:rsidRDefault="00724F83" w:rsidP="00724F83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kształcenie umiejętności </w:t>
      </w:r>
      <w:r w:rsidRPr="00C61BF9">
        <w:rPr>
          <w:sz w:val="24"/>
          <w:szCs w:val="24"/>
        </w:rPr>
        <w:t xml:space="preserve">syntezy i analizy wzrokowo-słuchowej </w:t>
      </w:r>
    </w:p>
    <w:p w:rsidR="00724F83" w:rsidRPr="00C61BF9" w:rsidRDefault="00724F83" w:rsidP="00724F83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pozna</w:t>
      </w:r>
      <w:r>
        <w:rPr>
          <w:sz w:val="24"/>
          <w:szCs w:val="24"/>
        </w:rPr>
        <w:t xml:space="preserve">nie obrazu graficznego głoski „l”– </w:t>
      </w:r>
      <w:proofErr w:type="spellStart"/>
      <w:r>
        <w:rPr>
          <w:sz w:val="24"/>
          <w:szCs w:val="24"/>
        </w:rPr>
        <w:t>litery„</w:t>
      </w:r>
      <w:r w:rsidRPr="00C61BF9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l</w:t>
      </w:r>
      <w:r>
        <w:rPr>
          <w:sz w:val="24"/>
          <w:szCs w:val="24"/>
        </w:rPr>
        <w:t>”</w:t>
      </w:r>
    </w:p>
    <w:p w:rsidR="00724F83" w:rsidRPr="00C61BF9" w:rsidRDefault="00724F83" w:rsidP="00724F8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61BF9">
        <w:rPr>
          <w:sz w:val="24"/>
          <w:szCs w:val="24"/>
        </w:rPr>
        <w:t xml:space="preserve">kształtowanie umiejętności globalnego rozpoznawania napisów </w:t>
      </w:r>
    </w:p>
    <w:p w:rsidR="00724F83" w:rsidRPr="00C61BF9" w:rsidRDefault="00724F83" w:rsidP="00724F83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 xml:space="preserve">przeliczanie w zakresie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5</w:t>
      </w:r>
      <w:r>
        <w:rPr>
          <w:sz w:val="24"/>
          <w:szCs w:val="24"/>
        </w:rPr>
        <w:t>”</w:t>
      </w:r>
    </w:p>
    <w:p w:rsidR="00724F83" w:rsidRPr="00077338" w:rsidRDefault="00724F83" w:rsidP="00724F83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rozwijanie naturalnej kreatywności dziecka w różnych formach aktywności (słuchanie muzyki, śpiew, taniec, działalność plastyczna)</w:t>
      </w:r>
    </w:p>
    <w:p w:rsidR="00724F83" w:rsidRDefault="00724F83" w:rsidP="00724F83">
      <w:pPr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4"/>
        </w:rPr>
      </w:pPr>
    </w:p>
    <w:p w:rsidR="00724F83" w:rsidRDefault="00724F83">
      <w:pPr>
        <w:rPr>
          <w:bCs/>
          <w:szCs w:val="28"/>
        </w:rPr>
      </w:pPr>
    </w:p>
    <w:p w:rsidR="00724F83" w:rsidRPr="00333B41" w:rsidRDefault="00724F83" w:rsidP="00333B41">
      <w:pPr>
        <w:jc w:val="center"/>
        <w:rPr>
          <w:b/>
          <w:bCs/>
          <w:sz w:val="40"/>
          <w:szCs w:val="40"/>
        </w:rPr>
      </w:pPr>
      <w:r w:rsidRPr="00333B41">
        <w:rPr>
          <w:b/>
          <w:bCs/>
          <w:sz w:val="40"/>
          <w:szCs w:val="40"/>
        </w:rPr>
        <w:t>Dawniej i dziś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kształtowanie nawyku utrzymywania prawidłowej postawy ciała w różnych sytuacjach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 xml:space="preserve">aktywne uczestnictwo w różnych ćwiczeniach ruchowych z przyborami 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budowanie pozytywnych relacji rówieśniczych w zabawie i podczas pracy w grupach (umiejętność czekania, w tym czekania na swoją kolej, umiejętność wygrywania i przegrywania)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wspomaganie rozwoju mowy oraz umiejętności komunikacyjnych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rozbudzanie zainteresowania światem liter, wyszukiwanie wyrazów rozpoczynających się wskazaną literą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poznanie obrazu graficznego głoski „u” – litery „U”, „u”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wspomaganie myślenia operacyjnego – kształtowanie pojęcia liczby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zapoznanie z graficznym zapisem liczby „6”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kształtowanie świadomości własnego ciała</w:t>
      </w:r>
    </w:p>
    <w:p w:rsidR="00724F83" w:rsidRPr="004931E2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kształtowanie umiejętności wyznaczania kierunków w przestrzeni od własnego ciała</w:t>
      </w:r>
    </w:p>
    <w:p w:rsidR="00724F83" w:rsidRPr="006F1643" w:rsidRDefault="00724F83" w:rsidP="00724F83">
      <w:pPr>
        <w:numPr>
          <w:ilvl w:val="0"/>
          <w:numId w:val="1"/>
        </w:numPr>
        <w:spacing w:after="0" w:line="240" w:lineRule="auto"/>
        <w:contextualSpacing/>
      </w:pPr>
      <w:r w:rsidRPr="004931E2">
        <w:rPr>
          <w:sz w:val="24"/>
          <w:szCs w:val="24"/>
        </w:rPr>
        <w:t>wdrażanie do poprawnego posługiwania się poznanymi pojęciami: „prawa”, „lewa”, „z tyłu”, „z przodu”, „obok”, „między”</w:t>
      </w:r>
    </w:p>
    <w:p w:rsidR="00724F83" w:rsidRDefault="00724F83">
      <w:pPr>
        <w:rPr>
          <w:b/>
          <w:bCs/>
        </w:rPr>
      </w:pPr>
    </w:p>
    <w:p w:rsidR="00724F83" w:rsidRPr="00333B41" w:rsidRDefault="00724F83" w:rsidP="00333B41">
      <w:pPr>
        <w:jc w:val="center"/>
        <w:rPr>
          <w:b/>
          <w:bCs/>
          <w:sz w:val="40"/>
          <w:szCs w:val="40"/>
        </w:rPr>
      </w:pPr>
      <w:r w:rsidRPr="00333B41">
        <w:rPr>
          <w:b/>
          <w:bCs/>
          <w:sz w:val="40"/>
          <w:szCs w:val="40"/>
        </w:rPr>
        <w:t>Podróżujemy w dawne czasy</w:t>
      </w:r>
    </w:p>
    <w:p w:rsidR="00724F83" w:rsidRPr="00333B41" w:rsidRDefault="00724F83">
      <w:pPr>
        <w:rPr>
          <w:b/>
          <w:sz w:val="28"/>
          <w:szCs w:val="28"/>
        </w:rPr>
      </w:pPr>
    </w:p>
    <w:p w:rsidR="00724F83" w:rsidRPr="00333B41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kształtowanie zręczności, zwinności, równowagi, orient</w:t>
      </w:r>
      <w:r>
        <w:rPr>
          <w:sz w:val="24"/>
          <w:szCs w:val="24"/>
        </w:rPr>
        <w:t>acji oraz koordynacji wzrokowo-</w:t>
      </w:r>
      <w:r w:rsidRPr="00EE259D">
        <w:rPr>
          <w:sz w:val="24"/>
          <w:szCs w:val="24"/>
        </w:rPr>
        <w:t>ruchowej podczas ćwiczeń gimnastycznych i zabaw ruchowych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kształtowanie uczuć patriotycznych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 xml:space="preserve">rozwijanie umiejętności oceniania swojego zachowania 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kształtowanie umiejętności wypowiadania się na dany temat pełnymi zdaniami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 xml:space="preserve">kształtowanie umiejętności syntezy i analizy wzrokowo-słuchowej 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poznanie obrazu graficznego głoski „k” – litery „K”, „k”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doskonalenie analizy sylabowej wyrazów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rozwijanie umiejętności rozpoznawania liter i czytania sylab i prostych wyrazów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wdrażanie do uważnego słuchania tekstu literackiego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wspomaganie myślenia operacyjnego – kształtowanie pojęcia liczby</w:t>
      </w:r>
    </w:p>
    <w:p w:rsidR="00724F83" w:rsidRPr="00EE259D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zapoznanie z graficznym zapisem liczby „7”</w:t>
      </w:r>
    </w:p>
    <w:p w:rsidR="00333B41" w:rsidRDefault="00724F83" w:rsidP="00724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wdrażanie do posługiwania się liczebnikami głównymi i porządkowymi</w:t>
      </w:r>
    </w:p>
    <w:p w:rsidR="00724F83" w:rsidRDefault="00724F83" w:rsidP="00333B41">
      <w:pPr>
        <w:spacing w:after="0" w:line="240" w:lineRule="auto"/>
        <w:ind w:left="765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 xml:space="preserve"> w zakresie 1–7 </w:t>
      </w:r>
    </w:p>
    <w:p w:rsidR="00724F83" w:rsidRPr="001D66DB" w:rsidRDefault="00724F83" w:rsidP="00724F83">
      <w:pPr>
        <w:ind w:left="765"/>
        <w:contextualSpacing/>
        <w:rPr>
          <w:sz w:val="24"/>
          <w:szCs w:val="24"/>
        </w:rPr>
      </w:pPr>
    </w:p>
    <w:p w:rsidR="00724F83" w:rsidRDefault="00724F83" w:rsidP="00724F83">
      <w:pPr>
        <w:rPr>
          <w:b/>
          <w:sz w:val="24"/>
          <w:szCs w:val="24"/>
        </w:rPr>
      </w:pPr>
    </w:p>
    <w:p w:rsidR="00724F83" w:rsidRPr="00724F83" w:rsidRDefault="00724F83">
      <w:pPr>
        <w:rPr>
          <w:sz w:val="28"/>
          <w:szCs w:val="28"/>
        </w:rPr>
      </w:pPr>
    </w:p>
    <w:sectPr w:rsidR="00724F83" w:rsidRPr="00724F83" w:rsidSect="00E6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87E"/>
    <w:multiLevelType w:val="hybridMultilevel"/>
    <w:tmpl w:val="262C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A52"/>
    <w:multiLevelType w:val="hybridMultilevel"/>
    <w:tmpl w:val="7C5430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B700B4"/>
    <w:multiLevelType w:val="hybridMultilevel"/>
    <w:tmpl w:val="525AC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661DE"/>
    <w:multiLevelType w:val="hybridMultilevel"/>
    <w:tmpl w:val="BEAE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4F83"/>
    <w:rsid w:val="00044FF9"/>
    <w:rsid w:val="00333B41"/>
    <w:rsid w:val="00724F83"/>
    <w:rsid w:val="00C05409"/>
    <w:rsid w:val="00E6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4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Standard">
    <w:name w:val="Standard"/>
    <w:rsid w:val="00724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MIRKI</dc:creator>
  <cp:keywords/>
  <dc:description/>
  <cp:lastModifiedBy>MIRKI</cp:lastModifiedBy>
  <cp:revision>3</cp:revision>
  <cp:lastPrinted>2021-11-01T20:08:00Z</cp:lastPrinted>
  <dcterms:created xsi:type="dcterms:W3CDTF">2021-11-01T17:43:00Z</dcterms:created>
  <dcterms:modified xsi:type="dcterms:W3CDTF">2021-11-01T20:08:00Z</dcterms:modified>
</cp:coreProperties>
</file>