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98" w:rsidRDefault="00410F4C">
      <w:pPr>
        <w:pStyle w:val="Standard"/>
        <w:ind w:hanging="709"/>
        <w:jc w:val="right"/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lang w:eastAsia="pl-PL"/>
        </w:rPr>
        <w:t xml:space="preserve">Załącznik nr 3 </w:t>
      </w:r>
      <w:r>
        <w:rPr>
          <w:rFonts w:ascii="Calibri" w:eastAsia="Times New Roman" w:hAnsi="Calibri" w:cs="Calibri"/>
          <w:b/>
          <w:color w:val="000000"/>
          <w:lang w:eastAsia="pl-PL"/>
        </w:rPr>
        <w:br/>
        <w:t xml:space="preserve">do zarządzenia nr 13/2020 </w:t>
      </w:r>
      <w:r>
        <w:rPr>
          <w:rFonts w:ascii="Calibri" w:eastAsia="Times New Roman" w:hAnsi="Calibri" w:cs="Calibri"/>
          <w:b/>
          <w:color w:val="000000"/>
          <w:lang w:eastAsia="pl-PL"/>
        </w:rPr>
        <w:br/>
        <w:t xml:space="preserve">dyrektora Szkoły Podstawowej </w:t>
      </w:r>
      <w:r>
        <w:rPr>
          <w:rFonts w:ascii="Calibri" w:eastAsia="Times New Roman" w:hAnsi="Calibri" w:cs="Calibri"/>
          <w:b/>
          <w:color w:val="000000"/>
          <w:lang w:eastAsia="pl-PL"/>
        </w:rPr>
        <w:br/>
        <w:t xml:space="preserve">im. Marii Kownackiej w Wytomyślu </w:t>
      </w:r>
      <w:r>
        <w:rPr>
          <w:rFonts w:ascii="Calibri" w:eastAsia="Times New Roman" w:hAnsi="Calibri" w:cs="Calibri"/>
          <w:b/>
          <w:color w:val="000000"/>
          <w:lang w:eastAsia="pl-PL"/>
        </w:rPr>
        <w:br/>
        <w:t>z dnia 18 maja 2020r.</w:t>
      </w:r>
    </w:p>
    <w:p w:rsidR="00917198" w:rsidRDefault="00917198">
      <w:pPr>
        <w:pStyle w:val="Standard"/>
        <w:ind w:hanging="709"/>
        <w:rPr>
          <w:rFonts w:ascii="Arial" w:eastAsia="Times New Roman" w:hAnsi="Arial"/>
          <w:b/>
          <w:sz w:val="32"/>
          <w:szCs w:val="32"/>
          <w:lang w:eastAsia="pl-PL"/>
        </w:rPr>
      </w:pPr>
    </w:p>
    <w:p w:rsidR="00917198" w:rsidRDefault="00917198">
      <w:pPr>
        <w:pStyle w:val="Standard"/>
        <w:rPr>
          <w:rFonts w:ascii="Arial" w:eastAsia="Times New Roman" w:hAnsi="Arial"/>
          <w:b/>
          <w:sz w:val="32"/>
          <w:szCs w:val="32"/>
          <w:lang w:eastAsia="pl-PL"/>
        </w:rPr>
      </w:pPr>
    </w:p>
    <w:p w:rsidR="00917198" w:rsidRDefault="00917198">
      <w:pPr>
        <w:pStyle w:val="Standard"/>
        <w:ind w:hanging="709"/>
        <w:rPr>
          <w:rFonts w:ascii="Arial" w:eastAsia="Times New Roman" w:hAnsi="Arial"/>
          <w:b/>
          <w:sz w:val="32"/>
          <w:szCs w:val="32"/>
          <w:lang w:eastAsia="pl-PL"/>
        </w:rPr>
      </w:pPr>
    </w:p>
    <w:p w:rsidR="00917198" w:rsidRDefault="00410F4C">
      <w:pPr>
        <w:pStyle w:val="Standard"/>
        <w:ind w:hanging="680"/>
      </w:pPr>
      <w:r>
        <w:rPr>
          <w:rFonts w:ascii="Calibri" w:eastAsia="Times New Roman" w:hAnsi="Calibri"/>
          <w:b/>
          <w:sz w:val="32"/>
          <w:szCs w:val="32"/>
          <w:lang w:eastAsia="pl-PL"/>
        </w:rPr>
        <w:t xml:space="preserve">LISTA CZYNNOŚCI WYKONYWANYCH PRZEZ WYZNACZONYCH PRACOWNIKÓW PO ZAKOŃCZENIU ZAJĘĆ PRZEDSZKOLNYCH </w:t>
      </w:r>
      <w:r>
        <w:rPr>
          <w:rFonts w:ascii="Calibri" w:eastAsia="Times New Roman" w:hAnsi="Calibri"/>
          <w:b/>
          <w:sz w:val="32"/>
          <w:szCs w:val="32"/>
          <w:lang w:eastAsia="pl-PL"/>
        </w:rPr>
        <w:br/>
        <w:t xml:space="preserve">W POMIESZCZENIACH </w:t>
      </w:r>
      <w:r>
        <w:rPr>
          <w:rFonts w:ascii="Calibri" w:eastAsia="Times New Roman" w:hAnsi="Calibri"/>
          <w:b/>
          <w:sz w:val="32"/>
          <w:szCs w:val="32"/>
          <w:lang w:eastAsia="pl-PL"/>
        </w:rPr>
        <w:t>NALEŻĄCYCH DO STREFY DZIECKA</w:t>
      </w:r>
    </w:p>
    <w:p w:rsidR="00917198" w:rsidRDefault="00917198">
      <w:pPr>
        <w:jc w:val="both"/>
        <w:rPr>
          <w:rFonts w:ascii="Calibri" w:hAnsi="Calibri"/>
          <w:b/>
          <w:bCs/>
          <w:color w:val="0066B3"/>
        </w:rPr>
      </w:pPr>
    </w:p>
    <w:p w:rsidR="00917198" w:rsidRDefault="00410F4C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zgodnie z</w:t>
      </w:r>
      <w:r>
        <w:rPr>
          <w:rFonts w:ascii="Calibri" w:hAnsi="Calibri"/>
          <w:color w:val="000000"/>
        </w:rPr>
        <w:t>wytycznymi</w:t>
      </w:r>
      <w:r>
        <w:rPr>
          <w:rFonts w:ascii="Calibri" w:eastAsia="Calibri" w:hAnsi="Calibri"/>
          <w:kern w:val="0"/>
          <w:lang w:eastAsia="en-US" w:bidi="ar-SA"/>
        </w:rPr>
        <w:t xml:space="preserve"> przeciwepidemicznymi Głównego Inspektora Sanitarnego z dnia </w:t>
      </w:r>
      <w:r>
        <w:rPr>
          <w:rFonts w:ascii="Calibri" w:eastAsia="Calibri" w:hAnsi="Calibri"/>
          <w:kern w:val="0"/>
          <w:lang w:eastAsia="en-US" w:bidi="ar-SA"/>
        </w:rPr>
        <w:br/>
        <w:t xml:space="preserve">4 maja 2020 r. dla przedszkoli, oddziałów przedszkolnych w szkole podstawowej i innych form wychowania przedszkolnego oraz instytucji opieki nad </w:t>
      </w:r>
      <w:r>
        <w:rPr>
          <w:rFonts w:ascii="Calibri" w:eastAsia="Calibri" w:hAnsi="Calibri"/>
          <w:kern w:val="0"/>
          <w:lang w:eastAsia="en-US" w:bidi="ar-SA"/>
        </w:rPr>
        <w:t xml:space="preserve">dziećmi w wieku do lat 3, wydane na </w:t>
      </w:r>
      <w:r>
        <w:rPr>
          <w:rFonts w:ascii="Calibri" w:eastAsia="Calibri" w:hAnsi="Calibri"/>
          <w:kern w:val="0"/>
          <w:lang w:eastAsia="en-US" w:bidi="ar-SA"/>
        </w:rPr>
        <w:t>podstawie art. 8a ust. 5 pkt 2 ustawy z dnia 14 marca 1985r. o Państwowej Inspekcji Sanitarnej</w:t>
      </w:r>
      <w:r>
        <w:rPr>
          <w:rFonts w:ascii="Calibri" w:eastAsia="Calibri" w:hAnsi="Calibri"/>
          <w:i/>
          <w:kern w:val="0"/>
          <w:lang w:eastAsia="en-US" w:bidi="ar-SA"/>
        </w:rPr>
        <w:t xml:space="preserve"> (Dz. U. z 2019r. poz. 59, oraz z 2020r. poz. 322, 374 i 567</w:t>
      </w:r>
      <w:r>
        <w:rPr>
          <w:rFonts w:ascii="Calibri" w:eastAsia="Calibri" w:hAnsi="Calibri"/>
          <w:kern w:val="0"/>
          <w:lang w:eastAsia="en-US" w:bidi="ar-SA"/>
        </w:rPr>
        <w:t>)</w:t>
      </w:r>
    </w:p>
    <w:p w:rsidR="00917198" w:rsidRDefault="00917198">
      <w:pPr>
        <w:pStyle w:val="Standard"/>
        <w:rPr>
          <w:rFonts w:ascii="Calibri" w:hAnsi="Calibri"/>
        </w:rPr>
      </w:pPr>
    </w:p>
    <w:p w:rsidR="00917198" w:rsidRDefault="00410F4C">
      <w:pPr>
        <w:pStyle w:val="Standard"/>
        <w:spacing w:before="120"/>
        <w:jc w:val="center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17198" w:rsidRDefault="00917198">
      <w:pPr>
        <w:pStyle w:val="Standard"/>
        <w:spacing w:before="12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9465" w:type="dxa"/>
        <w:tblInd w:w="84" w:type="dxa"/>
        <w:tblLook w:val="04A0"/>
      </w:tblPr>
      <w:tblGrid>
        <w:gridCol w:w="9465"/>
      </w:tblGrid>
      <w:tr w:rsidR="00917198">
        <w:trPr>
          <w:trHeight w:val="51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198" w:rsidRDefault="00410F4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Sprawdzanie poziomu (i w razie potrzeby uzupełnianie</w:t>
            </w:r>
            <w:r>
              <w:rPr>
                <w:rFonts w:ascii="Calibri" w:hAnsi="Calibri"/>
              </w:rPr>
              <w:t>) płynów do dezynfekcji rąk mieszczących się w salach przedszkolnych oraz mydła w łazienkach.</w:t>
            </w:r>
          </w:p>
        </w:tc>
      </w:tr>
      <w:tr w:rsidR="00917198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198" w:rsidRDefault="00410F4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Mycie i dezynfekcja blatów w salach, poręczy krzeseł, powierzchni płaskich, parapetów, uchwytów</w:t>
            </w:r>
          </w:p>
        </w:tc>
      </w:tr>
      <w:tr w:rsidR="00917198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198" w:rsidRDefault="00410F4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Mycie i dezynfekcja zabawek oraz sprzętów do zajęć sportowych</w:t>
            </w:r>
          </w:p>
        </w:tc>
      </w:tr>
      <w:tr w:rsidR="00917198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198" w:rsidRDefault="00410F4C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Mycie i dezynfekcja urządzeń sanitarnych  w łazience</w:t>
            </w:r>
          </w:p>
        </w:tc>
      </w:tr>
      <w:tr w:rsidR="00917198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198" w:rsidRDefault="00410F4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Wietrzenie sal, w których odbywają się zajęcia</w:t>
            </w:r>
          </w:p>
        </w:tc>
      </w:tr>
      <w:tr w:rsidR="00917198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198" w:rsidRDefault="00410F4C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Uzupełnienie ręczników papierowych i chusteczek higienicznych</w:t>
            </w:r>
          </w:p>
        </w:tc>
      </w:tr>
      <w:tr w:rsidR="00917198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198" w:rsidRDefault="00410F4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Regularne opróżnianie koszy z odpadami </w:t>
            </w:r>
          </w:p>
        </w:tc>
      </w:tr>
      <w:tr w:rsidR="00917198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198" w:rsidRDefault="00410F4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Dezynfekcja powierzchni dotykowych: klamek, </w:t>
            </w:r>
            <w:r>
              <w:rPr>
                <w:rFonts w:ascii="Calibri" w:hAnsi="Calibri"/>
              </w:rPr>
              <w:t>poręczy, włączników światła, uchwytów</w:t>
            </w:r>
          </w:p>
        </w:tc>
      </w:tr>
    </w:tbl>
    <w:p w:rsidR="00917198" w:rsidRDefault="00917198">
      <w:pPr>
        <w:rPr>
          <w:rFonts w:ascii="Calibri" w:hAnsi="Calibri"/>
        </w:rPr>
      </w:pPr>
    </w:p>
    <w:sectPr w:rsidR="00917198" w:rsidSect="00917198">
      <w:pgSz w:w="11906" w:h="16838"/>
      <w:pgMar w:top="851" w:right="1134" w:bottom="851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917198"/>
    <w:rsid w:val="00410F4C"/>
    <w:rsid w:val="0091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198"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917198"/>
  </w:style>
  <w:style w:type="paragraph" w:styleId="Nagwek">
    <w:name w:val="header"/>
    <w:basedOn w:val="Normalny"/>
    <w:next w:val="Tekstpodstawowy"/>
    <w:qFormat/>
    <w:rsid w:val="0091719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17198"/>
    <w:pPr>
      <w:spacing w:after="140" w:line="276" w:lineRule="auto"/>
    </w:pPr>
  </w:style>
  <w:style w:type="paragraph" w:styleId="Lista">
    <w:name w:val="List"/>
    <w:rsid w:val="00917198"/>
    <w:rPr>
      <w:sz w:val="24"/>
    </w:rPr>
  </w:style>
  <w:style w:type="paragraph" w:customStyle="1" w:styleId="Caption">
    <w:name w:val="Caption"/>
    <w:basedOn w:val="Normalny"/>
    <w:qFormat/>
    <w:rsid w:val="00917198"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rsid w:val="00917198"/>
    <w:pPr>
      <w:suppressLineNumbers/>
    </w:pPr>
    <w:rPr>
      <w:sz w:val="24"/>
    </w:rPr>
  </w:style>
  <w:style w:type="paragraph" w:customStyle="1" w:styleId="Nagwek1">
    <w:name w:val="Nagłówek1"/>
    <w:next w:val="Textbody"/>
    <w:qFormat/>
    <w:rsid w:val="0091719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qFormat/>
    <w:rsid w:val="00917198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917198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917198"/>
    <w:pPr>
      <w:spacing w:after="140" w:line="276" w:lineRule="auto"/>
    </w:pPr>
  </w:style>
  <w:style w:type="paragraph" w:customStyle="1" w:styleId="Zawartotabeli">
    <w:name w:val="Zawartość tabeli"/>
    <w:basedOn w:val="Standard"/>
    <w:qFormat/>
    <w:rsid w:val="00917198"/>
    <w:pPr>
      <w:suppressLineNumbers/>
    </w:pPr>
  </w:style>
  <w:style w:type="paragraph" w:customStyle="1" w:styleId="Nagwektabeli">
    <w:name w:val="Nagłówek tabeli"/>
    <w:basedOn w:val="Zawartotabeli"/>
    <w:qFormat/>
    <w:rsid w:val="0091719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Company>OSKKO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user</cp:lastModifiedBy>
  <cp:revision>2</cp:revision>
  <dcterms:created xsi:type="dcterms:W3CDTF">2021-03-11T12:26:00Z</dcterms:created>
  <dcterms:modified xsi:type="dcterms:W3CDTF">2021-03-11T12:26:00Z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OSKKO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