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7" w:rsidRPr="00B63627" w:rsidRDefault="00B63627" w:rsidP="00B63627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i/>
          <w:iCs/>
          <w:color w:val="444444"/>
          <w:sz w:val="30"/>
          <w:szCs w:val="30"/>
          <w:bdr w:val="none" w:sz="0" w:space="0" w:color="auto" w:frame="1"/>
          <w:lang w:eastAsia="pl-PL"/>
        </w:rPr>
        <w:t>Temat: Matematyka i motoryka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Cele ogólne:</w:t>
      </w:r>
    </w:p>
    <w:p w:rsidR="00B63627" w:rsidRPr="00B63627" w:rsidRDefault="00B63627" w:rsidP="00B6362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usprawnianie motoryki małej i dużej</w:t>
      </w:r>
    </w:p>
    <w:p w:rsidR="00B63627" w:rsidRPr="00B63627" w:rsidRDefault="00B63627" w:rsidP="00B6362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utrwalenie znajomości poznanych liczb i przeliczania na konkrecie</w:t>
      </w:r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Cele terapeutyczne: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budowanie wspólnego pola uwagi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myślenia logicznego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doskonalenie koordynacji wzrokowo–ruchowej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doskonalenie spostrzegawczości i pamięci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doskonalenie umiejętności naśladowczych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wydłużanie koncentracji i uwagi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usprawnianie percepcji wzrokowej, słuchowej, dotykowej</w:t>
      </w:r>
    </w:p>
    <w:p w:rsidR="00B63627" w:rsidRPr="00B63627" w:rsidRDefault="00B63627" w:rsidP="00B63627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doskonalenie precyzji ruchów rąk (dłoni, palców)</w:t>
      </w:r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Forma pracy</w:t>
      </w:r>
      <w:r w:rsidRPr="00B63627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: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indywidualna</w:t>
      </w:r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Metody i techniki:</w:t>
      </w:r>
    </w:p>
    <w:p w:rsidR="00B63627" w:rsidRPr="00B63627" w:rsidRDefault="00B63627" w:rsidP="00B6362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Ruchu Rozwijającego Weroniki Sherborne</w:t>
      </w:r>
    </w:p>
    <w:p w:rsidR="00B63627" w:rsidRPr="00B63627" w:rsidRDefault="00B63627" w:rsidP="00B6362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oddechowe</w:t>
      </w:r>
    </w:p>
    <w:p w:rsidR="00B63627" w:rsidRPr="00B63627" w:rsidRDefault="00B63627" w:rsidP="00B6362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praktycznego działania</w:t>
      </w:r>
    </w:p>
    <w:p w:rsidR="00B63627" w:rsidRPr="00B63627" w:rsidRDefault="00B63627" w:rsidP="00B6362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elementy metody Integracji Sensorycznej</w:t>
      </w:r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Środki dydaktyczne: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karteczki z cyferkami, obrazki przedstawiające emotikony, gazeta, pudełko tekturowe, kubeczki tekturowe, mazak, talerzyki papierowe, klamerki do prania, karteczki z literkami, pluszowy miś, piłeczka sensoryczna</w:t>
      </w:r>
    </w:p>
    <w:p w:rsidR="00B63627" w:rsidRPr="00B63627" w:rsidRDefault="00B63627" w:rsidP="00B63627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63627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pl-PL"/>
        </w:rPr>
        <w:t>Przebieg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1. Powitanie i czynności organizacyjne: np. plan zajęć – podanie ilości zadań, określenie przy pomocy ilustracji swojego nastroju (np. emotikony przedstawiające różne emocje).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2. Przypomnienie poznanych liczb.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Dziecko porusza się po sali przy muzyce. Karteczki z graficznym zapisem poznanych liczb leżą na podłodze. Gdy muzyka się wycisza, dziecko podnosi karteczkę znajdującą się najbliżej niego i </w:t>
      </w: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nazywa liczbę, która została tam zapisana. Po podniesieniu wszystkich karteczek dziecko porządkuje liczby od najmniejszej do największej.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Zabawa matematyczna – przeliczanie elementów w pojemniku i zapisywanie wyników liczenia na kartce.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4. Zabawa ruchowa – ilustracje ze zwierzętami: Zrób jak…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5. Zabawa z piłką – odbijanie i wymienianie nazw kolorów.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6. Zabawa z kubeczkami – szukanie pod którym kubeczkiem ukryła się litera „T”.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7. Rzucanie do celu (pudełka) kulami z pogniecionej gazety.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8. Zabawa manualna – prostowanie papierowych kul (z poprzedniej zabawy) na podłodze, a następnie darcie ich na drobne kawałki.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9. Zabawa matematyczna – przypinanie spinaczy do talerzyków papierowych według liczby podanej na talerzyku.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10. Zabawa „Połóż misia…” – umieszczanie misia: na, pod, za, obok, w pudełku.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11. „Kuleczka” – dziecko zwija się w kuleczkę, którą terapeuta próbuje „rozwinąć”. Zamiana ról.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12. Gdzie jest kropka? – dziecko ma zamknięte oczy. Terapeuta robi kropkę na jego rączce. Dziecko stara się rozpoznać i trafić miejsce, w które było dotknięte pisakiem lub piłeczką sensoryczną.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13. Relaksacja: „Pieczenie ciasta” – wykonanie masażu pleców z opowiadaniem kolejnych czynności wykonywanych przy pieczeniu ciasta.</w:t>
      </w:r>
    </w:p>
    <w:p w:rsidR="00B63627" w:rsidRPr="00B63627" w:rsidRDefault="00B63627" w:rsidP="00B63627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636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14. Podziękowanie, pożegnanie.</w:t>
      </w:r>
    </w:p>
    <w:p w:rsidR="00F10A42" w:rsidRDefault="00F10A42"/>
    <w:sectPr w:rsidR="00F1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A2E"/>
    <w:multiLevelType w:val="multilevel"/>
    <w:tmpl w:val="E52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78B3"/>
    <w:multiLevelType w:val="multilevel"/>
    <w:tmpl w:val="93C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7100E"/>
    <w:multiLevelType w:val="multilevel"/>
    <w:tmpl w:val="365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7"/>
    <w:rsid w:val="00672998"/>
    <w:rsid w:val="00B63627"/>
    <w:rsid w:val="00F1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Kosowska</dc:creator>
  <cp:lastModifiedBy>Mariola Kosowska</cp:lastModifiedBy>
  <cp:revision>4</cp:revision>
  <dcterms:created xsi:type="dcterms:W3CDTF">2022-01-25T06:13:00Z</dcterms:created>
  <dcterms:modified xsi:type="dcterms:W3CDTF">2022-01-25T06:18:00Z</dcterms:modified>
</cp:coreProperties>
</file>