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67" w:rsidRDefault="00D64167" w:rsidP="00D64167">
      <w:pPr>
        <w:pStyle w:val="Normlnywebov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</w:rPr>
        <w:t>Gemerská Hôrka, 30/09/2021</w:t>
      </w:r>
    </w:p>
    <w:p w:rsidR="00D64167" w:rsidRDefault="00D64167" w:rsidP="00D64167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Verdana" w:hAnsi="Verdana" w:cs="Calibri"/>
          <w:b/>
          <w:bCs/>
          <w:sz w:val="20"/>
          <w:szCs w:val="20"/>
        </w:rPr>
        <w:t>Essity</w:t>
      </w:r>
      <w:proofErr w:type="spellEnd"/>
      <w:r>
        <w:rPr>
          <w:rFonts w:ascii="Verdana" w:hAnsi="Verdana" w:cs="Calibri"/>
          <w:b/>
          <w:bCs/>
          <w:sz w:val="20"/>
          <w:szCs w:val="20"/>
        </w:rPr>
        <w:t xml:space="preserve"> Slovakia </w:t>
      </w:r>
      <w:proofErr w:type="spellStart"/>
      <w:r>
        <w:rPr>
          <w:rFonts w:ascii="Verdana" w:hAnsi="Verdana" w:cs="Calibri"/>
          <w:b/>
          <w:bCs/>
          <w:sz w:val="20"/>
          <w:szCs w:val="20"/>
        </w:rPr>
        <w:t>s.r.o</w:t>
      </w:r>
      <w:proofErr w:type="spellEnd"/>
      <w:r>
        <w:rPr>
          <w:rFonts w:ascii="Verdana" w:hAnsi="Verdana" w:cs="Calibri"/>
          <w:b/>
          <w:bCs/>
          <w:sz w:val="20"/>
          <w:szCs w:val="20"/>
        </w:rPr>
        <w:t>.,</w:t>
      </w:r>
    </w:p>
    <w:p w:rsidR="00D64167" w:rsidRDefault="00D64167" w:rsidP="00D64167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b/>
          <w:bCs/>
          <w:sz w:val="20"/>
          <w:szCs w:val="20"/>
        </w:rPr>
        <w:t>049 12 Gemerská Hôrka,</w:t>
      </w:r>
    </w:p>
    <w:p w:rsidR="00D64167" w:rsidRDefault="00D64167" w:rsidP="00D64167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b/>
          <w:bCs/>
          <w:sz w:val="20"/>
          <w:szCs w:val="20"/>
        </w:rPr>
        <w:t>Slovensko</w:t>
      </w:r>
    </w:p>
    <w:p w:rsidR="00D64167" w:rsidRDefault="00D64167" w:rsidP="00D64167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19"/>
          <w:szCs w:val="19"/>
        </w:rPr>
        <w:t> </w:t>
      </w:r>
    </w:p>
    <w:p w:rsidR="00D64167" w:rsidRDefault="00D64167" w:rsidP="00D64167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</w:rPr>
        <w:t>Príjemca:</w:t>
      </w:r>
    </w:p>
    <w:p w:rsidR="00D64167" w:rsidRDefault="00D64167" w:rsidP="00D64167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</w:rPr>
        <w:t>Základná škola Moskovská 1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</w:rPr>
        <w:t> </w:t>
      </w:r>
    </w:p>
    <w:p w:rsidR="00D64167" w:rsidRDefault="00D64167" w:rsidP="00D64167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b/>
          <w:bCs/>
          <w:sz w:val="20"/>
          <w:szCs w:val="20"/>
        </w:rPr>
        <w:t>Dodatok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</w:rPr>
        <w:t xml:space="preserve">          V mene spoločnosti </w:t>
      </w:r>
      <w:proofErr w:type="spellStart"/>
      <w:r>
        <w:rPr>
          <w:rFonts w:ascii="Verdana" w:hAnsi="Verdana" w:cs="Calibri"/>
          <w:sz w:val="20"/>
          <w:szCs w:val="20"/>
        </w:rPr>
        <w:t>Essity</w:t>
      </w:r>
      <w:proofErr w:type="spellEnd"/>
      <w:r>
        <w:rPr>
          <w:rFonts w:ascii="Verdana" w:hAnsi="Verdana" w:cs="Calibri"/>
          <w:sz w:val="20"/>
          <w:szCs w:val="20"/>
        </w:rPr>
        <w:t xml:space="preserve"> Slovakia </w:t>
      </w:r>
      <w:proofErr w:type="spellStart"/>
      <w:r>
        <w:rPr>
          <w:rFonts w:ascii="Verdana" w:hAnsi="Verdana" w:cs="Calibri"/>
          <w:sz w:val="20"/>
          <w:szCs w:val="20"/>
        </w:rPr>
        <w:t>s.r.o</w:t>
      </w:r>
      <w:proofErr w:type="spellEnd"/>
      <w:r>
        <w:rPr>
          <w:rFonts w:ascii="Verdana" w:hAnsi="Verdana" w:cs="Calibri"/>
          <w:sz w:val="20"/>
          <w:szCs w:val="20"/>
        </w:rPr>
        <w:t>. (spoločnosť s ručením obmedzeným), so sídlom v Gemerská Hôrka („</w:t>
      </w:r>
      <w:proofErr w:type="spellStart"/>
      <w:r>
        <w:rPr>
          <w:rFonts w:ascii="Verdana" w:hAnsi="Verdana" w:cs="Calibri"/>
          <w:sz w:val="20"/>
          <w:szCs w:val="20"/>
        </w:rPr>
        <w:t>Essity</w:t>
      </w:r>
      <w:proofErr w:type="spellEnd"/>
      <w:r>
        <w:rPr>
          <w:rFonts w:ascii="Verdana" w:hAnsi="Verdana" w:cs="Calibri"/>
          <w:sz w:val="20"/>
          <w:szCs w:val="20"/>
        </w:rPr>
        <w:t xml:space="preserve">“) týmto predkladáme ponuku na predĺženie Zmluvy na dávkovače </w:t>
      </w:r>
      <w:proofErr w:type="spellStart"/>
      <w:r>
        <w:rPr>
          <w:rStyle w:val="mark629ggwnf5"/>
          <w:rFonts w:ascii="Verdana" w:hAnsi="Verdana" w:cs="Calibri"/>
          <w:sz w:val="20"/>
          <w:szCs w:val="20"/>
        </w:rPr>
        <w:t>Tork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Advantage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Dispenser</w:t>
      </w:r>
      <w:proofErr w:type="spellEnd"/>
      <w:r>
        <w:rPr>
          <w:rFonts w:ascii="Verdana" w:hAnsi="Verdana" w:cs="Calibri"/>
          <w:sz w:val="20"/>
          <w:szCs w:val="20"/>
        </w:rPr>
        <w:t xml:space="preserve"> Program číslo:610272063,,,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</w:rPr>
        <w:t>ďalej ako: „zmluva“.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</w:rPr>
        <w:t>          Navrhujeme nasledujúce hlavné ustanovenia zmluvy platné pre ďalšie (predĺžené) obdobie platnosti zmluvy: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1.Zmluva bude predĺžená s platnosťou do 15.10.2023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 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2.Poplatok za nájom dávkovačov v predĺženom období platnosti zmluvy je vyjadrený ako jednorazová platba vybratá od konečného zákazníka podľa ustanovenia zmluvy v základnom období jej platnosti.’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 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3.Práva a povinnosti strán uvedené v zmluve v jej základnom období platnosti budú platiť takisto v predĺženom období platnosti zmluvy.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 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4.V prípade doplňovania dávkovačov iným hygienickým tovarom než sú náplne, bude Essity oprávnená uložiť zákazníkovi zmluvnú sankciu rovnajúcu sa desaťnásobku štandardného poplatku za každý dávkovač, ktorý je predmetom zmluvy.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 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Dodatok môže byť prijať iba bez výhrad.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 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Essity bude odpoveď na vyššie uvedený list očakávať do 14 pracovných dní.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0"/>
          <w:szCs w:val="20"/>
          <w:lang w:val="pt-BR"/>
        </w:rPr>
        <w:t>                                                                                         Essity Slovakia s.r.o.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  <w:lang w:val="pt-BR"/>
        </w:rPr>
        <w:t> </w:t>
      </w:r>
    </w:p>
    <w:p w:rsidR="00D64167" w:rsidRDefault="00D64167" w:rsidP="00D6416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16"/>
          <w:szCs w:val="16"/>
          <w:lang w:val="pt-BR"/>
        </w:rPr>
        <w:t xml:space="preserve">*Predĺženie zmluvy je spojené so súhlasom na spracovanie osobných údajov zákazníka pre potrebu obsluhy uzatvorenej zmluvy, t. j. s e-mailovou správou, vykonávaním telefonických hovorov a realizáciou viazaného predaja a predaja výrobkov vyššie uvedenej kategórie. Tieto údaje sú určené výhradne na použitie spoločnosťou Essity a nebudú poskytované tretím subjektom.      </w:t>
      </w:r>
      <w:r>
        <w:rPr>
          <w:rFonts w:ascii="Verdana" w:hAnsi="Verdana" w:cs="Calibri"/>
          <w:sz w:val="22"/>
          <w:szCs w:val="22"/>
          <w:lang w:val="pt-BR"/>
        </w:rPr>
        <w:t xml:space="preserve">                    </w:t>
      </w:r>
    </w:p>
    <w:p w:rsidR="008801B9" w:rsidRDefault="008801B9">
      <w:bookmarkStart w:id="0" w:name="_GoBack"/>
      <w:bookmarkEnd w:id="0"/>
    </w:p>
    <w:sectPr w:rsidR="00880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7E"/>
    <w:rsid w:val="008801B9"/>
    <w:rsid w:val="00CC647E"/>
    <w:rsid w:val="00D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F779-F742-418D-A10B-4D22913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629ggwnf5">
    <w:name w:val="mark629ggwnf5"/>
    <w:basedOn w:val="Predvolenpsmoodseku"/>
    <w:rsid w:val="00D6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0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9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2021-10-18T10:14:00Z</dcterms:created>
  <dcterms:modified xsi:type="dcterms:W3CDTF">2021-10-18T10:14:00Z</dcterms:modified>
</cp:coreProperties>
</file>