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1557" w14:textId="4D4E4728" w:rsidR="0076341C" w:rsidRDefault="002B14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DEJ 6.r. Frankovia a Slovania</w:t>
      </w:r>
    </w:p>
    <w:p w14:paraId="335A0BC7" w14:textId="4E3F2D96" w:rsidR="002B14AB" w:rsidRDefault="00B77A09">
      <w:pPr>
        <w:rPr>
          <w:sz w:val="24"/>
          <w:szCs w:val="24"/>
        </w:rPr>
      </w:pPr>
      <w:r>
        <w:rPr>
          <w:sz w:val="24"/>
          <w:szCs w:val="24"/>
        </w:rPr>
        <w:t>Frankovia-staré germánske kmene, žili v oblasti severozápadnej Európy až Francúzska, ktoré obsadili v 5. storočí</w:t>
      </w:r>
      <w:r w:rsidR="00B76026">
        <w:rPr>
          <w:sz w:val="24"/>
          <w:szCs w:val="24"/>
        </w:rPr>
        <w:t xml:space="preserve"> </w:t>
      </w:r>
      <w:r>
        <w:rPr>
          <w:sz w:val="24"/>
          <w:szCs w:val="24"/>
        </w:rPr>
        <w:t>.V čase sťahovania národov útočili na hranice Rímskej ríše.</w:t>
      </w:r>
    </w:p>
    <w:p w14:paraId="185EE6A4" w14:textId="77FADA92" w:rsidR="00B77A09" w:rsidRDefault="00B77A09">
      <w:pPr>
        <w:rPr>
          <w:sz w:val="24"/>
          <w:szCs w:val="24"/>
        </w:rPr>
      </w:pPr>
      <w:r>
        <w:rPr>
          <w:sz w:val="24"/>
          <w:szCs w:val="24"/>
        </w:rPr>
        <w:t>Patrili k nim :</w:t>
      </w:r>
      <w:r w:rsidR="00B76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Ostrogóti</w:t>
      </w:r>
      <w:proofErr w:type="spellEnd"/>
      <w:r w:rsidR="00B76026">
        <w:rPr>
          <w:sz w:val="24"/>
          <w:szCs w:val="24"/>
        </w:rPr>
        <w:t xml:space="preserve"> </w:t>
      </w:r>
      <w:r w:rsidR="00357B06">
        <w:rPr>
          <w:sz w:val="24"/>
          <w:szCs w:val="24"/>
        </w:rPr>
        <w:t>(dobyli sever. Taliansko), Longobard</w:t>
      </w:r>
      <w:r w:rsidR="005566AB">
        <w:rPr>
          <w:sz w:val="24"/>
          <w:szCs w:val="24"/>
        </w:rPr>
        <w:t xml:space="preserve">i </w:t>
      </w:r>
      <w:r w:rsidR="00357B06">
        <w:rPr>
          <w:sz w:val="24"/>
          <w:szCs w:val="24"/>
        </w:rPr>
        <w:t>(</w:t>
      </w:r>
      <w:proofErr w:type="spellStart"/>
      <w:r w:rsidR="00357B06">
        <w:rPr>
          <w:sz w:val="24"/>
          <w:szCs w:val="24"/>
        </w:rPr>
        <w:t>dlhobradí</w:t>
      </w:r>
      <w:proofErr w:type="spellEnd"/>
      <w:r w:rsidR="00357B06">
        <w:rPr>
          <w:sz w:val="24"/>
          <w:szCs w:val="24"/>
        </w:rPr>
        <w:t>)- dobyli sev</w:t>
      </w:r>
      <w:r w:rsidR="005566AB">
        <w:rPr>
          <w:sz w:val="24"/>
          <w:szCs w:val="24"/>
        </w:rPr>
        <w:t>.</w:t>
      </w:r>
      <w:r w:rsidR="00357B06">
        <w:rPr>
          <w:sz w:val="24"/>
          <w:szCs w:val="24"/>
        </w:rPr>
        <w:t xml:space="preserve"> Afriku,</w:t>
      </w:r>
    </w:p>
    <w:p w14:paraId="1B17A81B" w14:textId="707E58D0" w:rsidR="00357B06" w:rsidRDefault="00357B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Vizigóti</w:t>
      </w:r>
      <w:proofErr w:type="spellEnd"/>
      <w:r>
        <w:rPr>
          <w:sz w:val="24"/>
          <w:szCs w:val="24"/>
        </w:rPr>
        <w:t xml:space="preserve"> Španielsko</w:t>
      </w:r>
      <w:r w:rsidR="005566AB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 Vandali.</w:t>
      </w:r>
    </w:p>
    <w:p w14:paraId="17650DEC" w14:textId="4B24A38D" w:rsidR="00357B06" w:rsidRDefault="00357B06">
      <w:pPr>
        <w:rPr>
          <w:sz w:val="24"/>
          <w:szCs w:val="24"/>
        </w:rPr>
      </w:pPr>
      <w:r>
        <w:rPr>
          <w:sz w:val="24"/>
          <w:szCs w:val="24"/>
        </w:rPr>
        <w:t xml:space="preserve">Zjednotil ich </w:t>
      </w:r>
      <w:proofErr w:type="spellStart"/>
      <w:r>
        <w:rPr>
          <w:sz w:val="24"/>
          <w:szCs w:val="24"/>
        </w:rPr>
        <w:t>Chlod</w:t>
      </w:r>
      <w:r w:rsidR="005566AB">
        <w:rPr>
          <w:sz w:val="24"/>
          <w:szCs w:val="24"/>
        </w:rPr>
        <w:t>o</w:t>
      </w:r>
      <w:r>
        <w:rPr>
          <w:sz w:val="24"/>
          <w:szCs w:val="24"/>
        </w:rPr>
        <w:t>vik</w:t>
      </w:r>
      <w:proofErr w:type="spellEnd"/>
      <w:r>
        <w:rPr>
          <w:sz w:val="24"/>
          <w:szCs w:val="24"/>
        </w:rPr>
        <w:t>,</w:t>
      </w:r>
      <w:r w:rsidR="005566AB">
        <w:rPr>
          <w:sz w:val="24"/>
          <w:szCs w:val="24"/>
        </w:rPr>
        <w:t xml:space="preserve"> </w:t>
      </w:r>
      <w:r>
        <w:rPr>
          <w:sz w:val="24"/>
          <w:szCs w:val="24"/>
        </w:rPr>
        <w:t>ktorý prijal kresťanstvo</w:t>
      </w:r>
      <w:r w:rsidR="00286FBC">
        <w:rPr>
          <w:sz w:val="24"/>
          <w:szCs w:val="24"/>
        </w:rPr>
        <w:t xml:space="preserve"> a vytvoril 1. stredoveký štát Frankov.</w:t>
      </w:r>
    </w:p>
    <w:p w14:paraId="62F7411C" w14:textId="4289AB1C" w:rsidR="00286FBC" w:rsidRDefault="00286FBC">
      <w:pPr>
        <w:rPr>
          <w:sz w:val="24"/>
          <w:szCs w:val="24"/>
        </w:rPr>
      </w:pPr>
    </w:p>
    <w:p w14:paraId="36762624" w14:textId="7CEB624A" w:rsidR="00286FBC" w:rsidRDefault="00286FBC">
      <w:pPr>
        <w:rPr>
          <w:sz w:val="24"/>
          <w:szCs w:val="24"/>
        </w:rPr>
      </w:pPr>
      <w:r>
        <w:rPr>
          <w:sz w:val="24"/>
          <w:szCs w:val="24"/>
        </w:rPr>
        <w:t>SLOVANIA-Pôvodná pravlasť-medzi riekami Visla(Poľsko) k ruským riekam Dneper a </w:t>
      </w:r>
      <w:proofErr w:type="spellStart"/>
      <w:r>
        <w:rPr>
          <w:sz w:val="24"/>
          <w:szCs w:val="24"/>
        </w:rPr>
        <w:t>Dnester</w:t>
      </w:r>
      <w:proofErr w:type="spellEnd"/>
      <w:r>
        <w:rPr>
          <w:sz w:val="24"/>
          <w:szCs w:val="24"/>
        </w:rPr>
        <w:t>.</w:t>
      </w:r>
    </w:p>
    <w:p w14:paraId="6D26A8EA" w14:textId="480A3F47" w:rsidR="00286FBC" w:rsidRDefault="00286FBC">
      <w:pPr>
        <w:rPr>
          <w:sz w:val="24"/>
          <w:szCs w:val="24"/>
        </w:rPr>
      </w:pPr>
      <w:r>
        <w:rPr>
          <w:sz w:val="24"/>
          <w:szCs w:val="24"/>
        </w:rPr>
        <w:t>V 5. -6. stor. sa usádzali na našom území</w:t>
      </w:r>
      <w:r w:rsidR="00F008E2">
        <w:rPr>
          <w:sz w:val="24"/>
          <w:szCs w:val="24"/>
        </w:rPr>
        <w:t>. Delia sa na :</w:t>
      </w:r>
      <w:r w:rsidR="00B76026">
        <w:rPr>
          <w:sz w:val="24"/>
          <w:szCs w:val="24"/>
        </w:rPr>
        <w:t>východných-Rusi</w:t>
      </w:r>
    </w:p>
    <w:p w14:paraId="4C2A6B59" w14:textId="3A0FB071" w:rsidR="00B76026" w:rsidRDefault="00B760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5566AB">
        <w:rPr>
          <w:sz w:val="24"/>
          <w:szCs w:val="24"/>
        </w:rPr>
        <w:t>-</w:t>
      </w:r>
      <w:r>
        <w:rPr>
          <w:sz w:val="24"/>
          <w:szCs w:val="24"/>
        </w:rPr>
        <w:t xml:space="preserve">   západných-Slováci, Česi, Poliaci, Lužickí Srbi(v oblasti Nemecka, rieka Lužica)</w:t>
      </w:r>
      <w:r w:rsidR="005566AB">
        <w:rPr>
          <w:sz w:val="24"/>
          <w:szCs w:val="24"/>
        </w:rPr>
        <w:t xml:space="preserve">                 - južných- Srbi, Chorváti, Slovinci a časť bulharského</w:t>
      </w:r>
    </w:p>
    <w:p w14:paraId="06F0A650" w14:textId="0459EEE0" w:rsidR="005566AB" w:rsidRDefault="005566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obyvateľstva, s ktorým splynuli a prijali ich pomenovanie.</w:t>
      </w:r>
    </w:p>
    <w:p w14:paraId="092DAC05" w14:textId="2E4F9B6F" w:rsidR="005566AB" w:rsidRDefault="00B31CB0">
      <w:pPr>
        <w:rPr>
          <w:sz w:val="24"/>
          <w:szCs w:val="24"/>
        </w:rPr>
      </w:pPr>
      <w:r>
        <w:rPr>
          <w:sz w:val="24"/>
          <w:szCs w:val="24"/>
        </w:rPr>
        <w:t xml:space="preserve">Spôsob života  : poľnohospodárstvo, </w:t>
      </w:r>
      <w:proofErr w:type="spellStart"/>
      <w:r>
        <w:rPr>
          <w:sz w:val="24"/>
          <w:szCs w:val="24"/>
        </w:rPr>
        <w:t>pestov</w:t>
      </w:r>
      <w:proofErr w:type="spellEnd"/>
      <w:r>
        <w:rPr>
          <w:sz w:val="24"/>
          <w:szCs w:val="24"/>
        </w:rPr>
        <w:t>. obilia, chov dobytka</w:t>
      </w:r>
      <w:r w:rsidR="00A01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,rybárstvo, </w:t>
      </w:r>
      <w:proofErr w:type="spellStart"/>
      <w:r w:rsidR="00A0184C">
        <w:rPr>
          <w:sz w:val="24"/>
          <w:szCs w:val="24"/>
        </w:rPr>
        <w:t>brtníctvo</w:t>
      </w:r>
      <w:proofErr w:type="spellEnd"/>
      <w:r w:rsidR="00A0184C">
        <w:rPr>
          <w:sz w:val="24"/>
          <w:szCs w:val="24"/>
        </w:rPr>
        <w:t>-</w:t>
      </w:r>
    </w:p>
    <w:p w14:paraId="280345F9" w14:textId="737A85F5" w:rsidR="00A0184C" w:rsidRDefault="00A0184C">
      <w:pPr>
        <w:rPr>
          <w:sz w:val="24"/>
          <w:szCs w:val="24"/>
        </w:rPr>
      </w:pPr>
      <w:r>
        <w:rPr>
          <w:sz w:val="24"/>
          <w:szCs w:val="24"/>
        </w:rPr>
        <w:t>vyberanie medu divých včiel,</w:t>
      </w:r>
    </w:p>
    <w:p w14:paraId="3E720669" w14:textId="2FC832BF" w:rsidR="00A0184C" w:rsidRDefault="00A0184C">
      <w:pPr>
        <w:rPr>
          <w:sz w:val="24"/>
          <w:szCs w:val="24"/>
        </w:rPr>
      </w:pPr>
      <w:r>
        <w:rPr>
          <w:sz w:val="24"/>
          <w:szCs w:val="24"/>
        </w:rPr>
        <w:t>Remeslá: kováčstvo, šperkárstvo, tkáčstvo, hrnčiarstvo.</w:t>
      </w:r>
    </w:p>
    <w:p w14:paraId="0F0C0523" w14:textId="1B6BD9C8" w:rsidR="00A0184C" w:rsidRDefault="00A0184C">
      <w:pPr>
        <w:rPr>
          <w:sz w:val="24"/>
          <w:szCs w:val="24"/>
        </w:rPr>
      </w:pPr>
      <w:r>
        <w:rPr>
          <w:sz w:val="24"/>
          <w:szCs w:val="24"/>
        </w:rPr>
        <w:t>Jedlá :obilné kaše, med, ryby,</w:t>
      </w:r>
      <w:r w:rsidR="000D3CEC">
        <w:rPr>
          <w:sz w:val="24"/>
          <w:szCs w:val="24"/>
        </w:rPr>
        <w:t xml:space="preserve"> mlieko, syry,</w:t>
      </w:r>
      <w:r>
        <w:rPr>
          <w:sz w:val="24"/>
          <w:szCs w:val="24"/>
        </w:rPr>
        <w:t xml:space="preserve"> </w:t>
      </w:r>
      <w:r w:rsidR="000D3CEC">
        <w:rPr>
          <w:sz w:val="24"/>
          <w:szCs w:val="24"/>
        </w:rPr>
        <w:t xml:space="preserve"> nápoj z kvaseného medu-medovina</w:t>
      </w:r>
      <w:r>
        <w:rPr>
          <w:sz w:val="24"/>
          <w:szCs w:val="24"/>
        </w:rPr>
        <w:t xml:space="preserve"> </w:t>
      </w:r>
      <w:r w:rsidR="000D3CEC">
        <w:rPr>
          <w:sz w:val="24"/>
          <w:szCs w:val="24"/>
        </w:rPr>
        <w:t>.</w:t>
      </w:r>
    </w:p>
    <w:p w14:paraId="138E7CCA" w14:textId="0DA9BB43" w:rsidR="000D3CEC" w:rsidRDefault="000D3CEC">
      <w:pPr>
        <w:rPr>
          <w:sz w:val="24"/>
          <w:szCs w:val="24"/>
        </w:rPr>
      </w:pPr>
      <w:r>
        <w:rPr>
          <w:sz w:val="24"/>
          <w:szCs w:val="24"/>
        </w:rPr>
        <w:t>Na čele rodu stál-</w:t>
      </w:r>
      <w:proofErr w:type="spellStart"/>
      <w:r>
        <w:rPr>
          <w:sz w:val="24"/>
          <w:szCs w:val="24"/>
        </w:rPr>
        <w:t>starešina</w:t>
      </w:r>
      <w:proofErr w:type="spellEnd"/>
      <w:r>
        <w:rPr>
          <w:sz w:val="24"/>
          <w:szCs w:val="24"/>
        </w:rPr>
        <w:t>. Rody sa spájali do kmeňov, na čele ktorých stál</w:t>
      </w:r>
      <w:r w:rsidR="00D24E7E">
        <w:rPr>
          <w:sz w:val="24"/>
          <w:szCs w:val="24"/>
        </w:rPr>
        <w:t xml:space="preserve"> náčelník a rada</w:t>
      </w:r>
    </w:p>
    <w:p w14:paraId="0D06E39E" w14:textId="4B215912" w:rsidR="00D24E7E" w:rsidRDefault="00D24E7E">
      <w:pPr>
        <w:rPr>
          <w:sz w:val="24"/>
          <w:szCs w:val="24"/>
        </w:rPr>
      </w:pPr>
      <w:r>
        <w:rPr>
          <w:sz w:val="24"/>
          <w:szCs w:val="24"/>
        </w:rPr>
        <w:t>starších.</w:t>
      </w:r>
    </w:p>
    <w:p w14:paraId="5962E6D9" w14:textId="35C8FF89" w:rsidR="00D24E7E" w:rsidRDefault="00D24E7E">
      <w:pPr>
        <w:rPr>
          <w:sz w:val="24"/>
          <w:szCs w:val="24"/>
        </w:rPr>
      </w:pPr>
      <w:r>
        <w:rPr>
          <w:sz w:val="24"/>
          <w:szCs w:val="24"/>
        </w:rPr>
        <w:t>Náboženstvo-pohanské, mnohobožstvo. Bohom prinášali</w:t>
      </w:r>
      <w:r w:rsidR="0030681E">
        <w:rPr>
          <w:sz w:val="24"/>
          <w:szCs w:val="24"/>
        </w:rPr>
        <w:t xml:space="preserve"> obetné dary.</w:t>
      </w:r>
    </w:p>
    <w:p w14:paraId="7AFFF4F2" w14:textId="51ACA80C" w:rsidR="0030681E" w:rsidRDefault="0030681E">
      <w:pPr>
        <w:rPr>
          <w:sz w:val="24"/>
          <w:szCs w:val="24"/>
        </w:rPr>
      </w:pPr>
      <w:r>
        <w:rPr>
          <w:sz w:val="24"/>
          <w:szCs w:val="24"/>
        </w:rPr>
        <w:t xml:space="preserve">Perún -boh hromu, Vesna-bohyňa jari, Morena -bohyňa zimy, </w:t>
      </w:r>
      <w:proofErr w:type="spellStart"/>
      <w:r>
        <w:rPr>
          <w:sz w:val="24"/>
          <w:szCs w:val="24"/>
        </w:rPr>
        <w:t>smrti,Rarášek</w:t>
      </w:r>
      <w:proofErr w:type="spellEnd"/>
      <w:r>
        <w:rPr>
          <w:sz w:val="24"/>
          <w:szCs w:val="24"/>
        </w:rPr>
        <w:t>-bôžik detí,</w:t>
      </w:r>
    </w:p>
    <w:p w14:paraId="67B7AD86" w14:textId="68F9C7BD" w:rsidR="0030681E" w:rsidRDefault="003068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Belboh</w:t>
      </w:r>
      <w:proofErr w:type="spellEnd"/>
      <w:r>
        <w:rPr>
          <w:sz w:val="24"/>
          <w:szCs w:val="24"/>
        </w:rPr>
        <w:t xml:space="preserve"> -b. dobra, </w:t>
      </w:r>
      <w:proofErr w:type="spellStart"/>
      <w:r>
        <w:rPr>
          <w:sz w:val="24"/>
          <w:szCs w:val="24"/>
        </w:rPr>
        <w:t>Zloboh</w:t>
      </w:r>
      <w:proofErr w:type="spellEnd"/>
      <w:r>
        <w:rPr>
          <w:sz w:val="24"/>
          <w:szCs w:val="24"/>
        </w:rPr>
        <w:t>. b. zla.</w:t>
      </w:r>
    </w:p>
    <w:p w14:paraId="51709E3D" w14:textId="71940C18" w:rsidR="0030681E" w:rsidRPr="002B14AB" w:rsidRDefault="0030681E">
      <w:pPr>
        <w:rPr>
          <w:sz w:val="24"/>
          <w:szCs w:val="24"/>
        </w:rPr>
      </w:pPr>
      <w:r>
        <w:rPr>
          <w:sz w:val="24"/>
          <w:szCs w:val="24"/>
        </w:rPr>
        <w:t>Na obranu proti Avarom sa zjednotili Slovania na našom území pod vedením franského kupca Sama do Samovej ríše</w:t>
      </w:r>
      <w:r w:rsidR="00DC0E6A">
        <w:rPr>
          <w:sz w:val="24"/>
          <w:szCs w:val="24"/>
        </w:rPr>
        <w:t>- rok 623.</w:t>
      </w:r>
    </w:p>
    <w:sectPr w:rsidR="0030681E" w:rsidRPr="002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AB"/>
    <w:rsid w:val="000D3CEC"/>
    <w:rsid w:val="00286FBC"/>
    <w:rsid w:val="002B14AB"/>
    <w:rsid w:val="0030681E"/>
    <w:rsid w:val="00357B06"/>
    <w:rsid w:val="003F4F22"/>
    <w:rsid w:val="005566AB"/>
    <w:rsid w:val="0076341C"/>
    <w:rsid w:val="00A0184C"/>
    <w:rsid w:val="00B31CB0"/>
    <w:rsid w:val="00B76026"/>
    <w:rsid w:val="00B77A09"/>
    <w:rsid w:val="00D24E7E"/>
    <w:rsid w:val="00DC0E6A"/>
    <w:rsid w:val="00F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3B6C"/>
  <w15:chartTrackingRefBased/>
  <w15:docId w15:val="{86AE2161-0EF5-4D6D-BAD7-47F57129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2020-04-14T13:34:00Z</dcterms:created>
  <dcterms:modified xsi:type="dcterms:W3CDTF">2020-04-14T13:34:00Z</dcterms:modified>
</cp:coreProperties>
</file>