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0B" w:rsidRPr="00D25DE7" w:rsidRDefault="00F41262">
      <w:pPr>
        <w:rPr>
          <w:rFonts w:ascii="Times New Roman" w:hAnsi="Times New Roman" w:cs="Times New Roman"/>
          <w:sz w:val="20"/>
          <w:szCs w:val="20"/>
        </w:rPr>
      </w:pPr>
      <w:r w:rsidRPr="00D25DE7">
        <w:rPr>
          <w:rFonts w:ascii="Times New Roman" w:hAnsi="Times New Roman" w:cs="Times New Roman"/>
          <w:sz w:val="20"/>
          <w:szCs w:val="20"/>
        </w:rPr>
        <w:t>Pomoce dydaktyczne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135"/>
        <w:gridCol w:w="1484"/>
      </w:tblGrid>
      <w:tr w:rsidR="00F41262" w:rsidRPr="00D25DE7" w:rsidTr="00F41262">
        <w:trPr>
          <w:trHeight w:val="3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art.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F41262" w:rsidRPr="00D25DE7" w:rsidTr="00F41262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Puzzle obrazkowe alfabet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41262" w:rsidRPr="00D25DE7" w:rsidTr="00F41262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Dobre i złe zachowania w grupie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41262" w:rsidRPr="00D25DE7" w:rsidTr="00F41262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Nawlekamy wyrazy - zestaw edukacyjny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41262" w:rsidRPr="00D25DE7" w:rsidTr="00F41262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Mozaika drewniana z kartami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41262" w:rsidRPr="00D25DE7" w:rsidTr="00F41262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Domino drewniane 430 szt.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F41262" w:rsidRPr="00D25DE7" w:rsidTr="00F41262">
        <w:trPr>
          <w:trHeight w:val="3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Tangramowe</w:t>
            </w:r>
            <w:proofErr w:type="spellEnd"/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kształty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62" w:rsidRPr="00F41262" w:rsidRDefault="00F41262" w:rsidP="00F41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74BAB" w:rsidRDefault="00C74BAB">
      <w:pPr>
        <w:rPr>
          <w:rFonts w:ascii="Times New Roman" w:hAnsi="Times New Roman" w:cs="Times New Roman"/>
          <w:sz w:val="20"/>
          <w:szCs w:val="20"/>
        </w:rPr>
      </w:pPr>
    </w:p>
    <w:p w:rsidR="00C74BAB" w:rsidRDefault="00C74BAB">
      <w:pPr>
        <w:rPr>
          <w:rFonts w:ascii="Times New Roman" w:hAnsi="Times New Roman" w:cs="Times New Roman"/>
          <w:sz w:val="20"/>
          <w:szCs w:val="20"/>
        </w:rPr>
      </w:pPr>
    </w:p>
    <w:p w:rsidR="00C74BAB" w:rsidRDefault="00C74BAB">
      <w:pPr>
        <w:rPr>
          <w:rFonts w:ascii="Times New Roman" w:hAnsi="Times New Roman" w:cs="Times New Roman"/>
          <w:sz w:val="20"/>
          <w:szCs w:val="20"/>
        </w:rPr>
      </w:pPr>
    </w:p>
    <w:p w:rsidR="000D1D0A" w:rsidRDefault="000D1D0A">
      <w:pPr>
        <w:rPr>
          <w:rFonts w:ascii="Times New Roman" w:hAnsi="Times New Roman" w:cs="Times New Roman"/>
          <w:sz w:val="20"/>
          <w:szCs w:val="20"/>
        </w:rPr>
      </w:pPr>
      <w:r w:rsidRPr="00D25DE7">
        <w:rPr>
          <w:rFonts w:ascii="Times New Roman" w:hAnsi="Times New Roman" w:cs="Times New Roman"/>
          <w:sz w:val="20"/>
          <w:szCs w:val="20"/>
        </w:rPr>
        <w:t>Sprzęt audio-video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60"/>
        <w:gridCol w:w="1315"/>
      </w:tblGrid>
      <w:tr w:rsidR="00D25DE7" w:rsidRPr="00F41262" w:rsidTr="00D25DE7">
        <w:trPr>
          <w:trHeight w:val="3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DE7" w:rsidRPr="00F41262" w:rsidRDefault="00D25DE7" w:rsidP="00D2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7" w:rsidRPr="00F41262" w:rsidRDefault="00D25DE7" w:rsidP="00D2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art.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DE7" w:rsidRPr="00F41262" w:rsidRDefault="00D25DE7" w:rsidP="00D25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D1D0A" w:rsidRPr="00D25DE7" w:rsidTr="000D1D0A">
        <w:trPr>
          <w:trHeight w:val="323"/>
        </w:trPr>
        <w:tc>
          <w:tcPr>
            <w:tcW w:w="582" w:type="dxa"/>
          </w:tcPr>
          <w:p w:rsidR="000D1D0A" w:rsidRPr="00D25DE7" w:rsidRDefault="000D1D0A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0D1D0A" w:rsidRPr="00F41262" w:rsidRDefault="000D1D0A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biektyw</w:t>
            </w: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Canon 24-70mm f/2.8 LIS USM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0D1D0A" w:rsidRPr="00F41262" w:rsidRDefault="000D1D0A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D1D0A" w:rsidRPr="00D25DE7" w:rsidTr="000D1D0A">
        <w:trPr>
          <w:trHeight w:val="323"/>
        </w:trPr>
        <w:tc>
          <w:tcPr>
            <w:tcW w:w="582" w:type="dxa"/>
          </w:tcPr>
          <w:p w:rsidR="000D1D0A" w:rsidRPr="00D25DE7" w:rsidRDefault="000D1D0A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60" w:type="dxa"/>
            <w:shd w:val="clear" w:color="auto" w:fill="auto"/>
            <w:noWrap/>
            <w:vAlign w:val="bottom"/>
            <w:hideMark/>
          </w:tcPr>
          <w:p w:rsidR="000D1D0A" w:rsidRPr="00D25DE7" w:rsidRDefault="000D1D0A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drukarka 3d</w:t>
            </w:r>
          </w:p>
          <w:p w:rsidR="00D25DE7" w:rsidRPr="009A32D5" w:rsidRDefault="00D25DE7" w:rsidP="00D25DE7">
            <w:pPr>
              <w:pStyle w:val="Bezodstpw"/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32D5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Parametry techniczne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Technologia FDM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Pole robocze 210 x 210 x 210 mm, podświetlane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Stół roboczy wymienny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Obudowa drukarki przezroczysta, zabudowana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 xml:space="preserve">Podgląd wydruku stacjonarny, zdalny (WIFI) 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Wyświetlacz z polskim menu, dotykowy, kolorowy 2,4”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Łączność WIFI, USB, karta SD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Kamera – tak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 xml:space="preserve">Obsługiwane typy plików  .STL, .OBJ wbudowany </w:t>
            </w:r>
            <w:proofErr w:type="spellStart"/>
            <w:r w:rsidRPr="009A32D5">
              <w:rPr>
                <w:rFonts w:cs="Calibri"/>
                <w:sz w:val="20"/>
                <w:szCs w:val="20"/>
                <w:lang w:eastAsia="pl-PL"/>
              </w:rPr>
              <w:t>slicer</w:t>
            </w:r>
            <w:proofErr w:type="spellEnd"/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Prędkość druku 20-120 mm/s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Średnica dyszy 0,4 mm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 xml:space="preserve">Temperatura druku </w:t>
            </w:r>
            <w:r w:rsidRPr="009A32D5">
              <w:rPr>
                <w:rFonts w:eastAsia="Times New Roman" w:cs="Calibri"/>
                <w:sz w:val="20"/>
                <w:szCs w:val="20"/>
                <w:lang w:eastAsia="pl-PL"/>
              </w:rPr>
              <w:t>180</w:t>
            </w:r>
            <w:r w:rsidRPr="009A32D5">
              <w:rPr>
                <w:rFonts w:ascii="Cambria Math" w:eastAsia="SimSun" w:hAnsi="Cambria Math" w:cs="Cambria Math"/>
                <w:sz w:val="20"/>
                <w:szCs w:val="20"/>
                <w:lang w:eastAsia="pl-PL"/>
              </w:rPr>
              <w:t>℃</w:t>
            </w:r>
            <w:r w:rsidRPr="009A32D5">
              <w:rPr>
                <w:rFonts w:eastAsia="Times New Roman" w:cs="Calibri"/>
                <w:sz w:val="20"/>
                <w:szCs w:val="20"/>
                <w:lang w:eastAsia="pl-PL"/>
              </w:rPr>
              <w:t>-260</w:t>
            </w:r>
            <w:r w:rsidRPr="009A32D5">
              <w:rPr>
                <w:rFonts w:ascii="Cambria Math" w:eastAsia="SimSun" w:hAnsi="Cambria Math" w:cs="Cambria Math"/>
                <w:sz w:val="20"/>
                <w:szCs w:val="20"/>
                <w:lang w:eastAsia="pl-PL"/>
              </w:rPr>
              <w:t>℃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>Wysokość warstwy 0,1 – 0,4 mm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  <w:r w:rsidRPr="009A32D5">
              <w:rPr>
                <w:rFonts w:cs="Calibri"/>
                <w:sz w:val="20"/>
                <w:szCs w:val="20"/>
                <w:lang w:eastAsia="pl-PL"/>
              </w:rPr>
              <w:t xml:space="preserve">Obsługiwany </w:t>
            </w:r>
            <w:proofErr w:type="spellStart"/>
            <w:r w:rsidRPr="009A32D5">
              <w:rPr>
                <w:rFonts w:cs="Calibri"/>
                <w:sz w:val="20"/>
                <w:szCs w:val="20"/>
                <w:lang w:eastAsia="pl-PL"/>
              </w:rPr>
              <w:t>filament</w:t>
            </w:r>
            <w:proofErr w:type="spellEnd"/>
            <w:r w:rsidRPr="009A32D5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9A32D5">
              <w:rPr>
                <w:sz w:val="20"/>
                <w:szCs w:val="20"/>
              </w:rPr>
              <w:t>kompatybilny z drukarką:</w:t>
            </w:r>
            <w:r w:rsidRPr="009A32D5">
              <w:rPr>
                <w:b/>
                <w:bCs/>
                <w:sz w:val="20"/>
                <w:szCs w:val="20"/>
              </w:rPr>
              <w:t xml:space="preserve"> </w:t>
            </w:r>
            <w:r w:rsidRPr="009A32D5">
              <w:rPr>
                <w:rFonts w:eastAsia="SimSun" w:cs="Calibri"/>
                <w:sz w:val="20"/>
                <w:szCs w:val="20"/>
                <w:lang w:eastAsia="pl-PL"/>
              </w:rPr>
              <w:t xml:space="preserve">PLA (bezpieczny dla dzieci i młodzieży), ABS; średnica </w:t>
            </w:r>
            <w:proofErr w:type="spellStart"/>
            <w:r w:rsidRPr="009A32D5">
              <w:rPr>
                <w:rFonts w:eastAsia="SimSun" w:cs="Calibri"/>
                <w:sz w:val="20"/>
                <w:szCs w:val="20"/>
                <w:lang w:eastAsia="pl-PL"/>
              </w:rPr>
              <w:t>filamentu</w:t>
            </w:r>
            <w:proofErr w:type="spellEnd"/>
            <w:r w:rsidRPr="009A32D5">
              <w:rPr>
                <w:rFonts w:eastAsia="SimSun" w:cs="Calibri"/>
                <w:sz w:val="20"/>
                <w:szCs w:val="20"/>
                <w:lang w:eastAsia="pl-PL"/>
              </w:rPr>
              <w:t xml:space="preserve"> 1,75mm</w:t>
            </w:r>
          </w:p>
          <w:p w:rsidR="00D25DE7" w:rsidRPr="009A32D5" w:rsidRDefault="00D25DE7" w:rsidP="00D25DE7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US" w:eastAsia="pl-PL"/>
              </w:rPr>
            </w:pPr>
            <w:proofErr w:type="spellStart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>Certyfikaty</w:t>
            </w:r>
            <w:proofErr w:type="spellEnd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 xml:space="preserve"> CE, FCC, ROSH, REACH CE, FCC, ROSH, REACH</w:t>
            </w:r>
          </w:p>
          <w:p w:rsidR="000D1D0A" w:rsidRPr="00D25DE7" w:rsidRDefault="00D25DE7" w:rsidP="00D25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>Oprogramowanie</w:t>
            </w:r>
            <w:proofErr w:type="spellEnd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>TinkerCAD</w:t>
            </w:r>
            <w:proofErr w:type="spellEnd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 xml:space="preserve">, Fusion360, </w:t>
            </w:r>
            <w:proofErr w:type="spellStart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>Onshape</w:t>
            </w:r>
            <w:proofErr w:type="spellEnd"/>
            <w:r w:rsidRPr="009A32D5">
              <w:rPr>
                <w:rFonts w:eastAsia="SimSun" w:cs="Calibri"/>
                <w:sz w:val="20"/>
                <w:szCs w:val="20"/>
                <w:lang w:val="en-US" w:eastAsia="pl-PL"/>
              </w:rPr>
              <w:t>, CURA, Simplify3D</w:t>
            </w:r>
          </w:p>
          <w:p w:rsidR="000D1D0A" w:rsidRPr="00D25DE7" w:rsidRDefault="000D1D0A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:rsidR="000D1D0A" w:rsidRPr="00F41262" w:rsidRDefault="000D1D0A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0D1D0A" w:rsidRPr="00F41262" w:rsidRDefault="000D1D0A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0D1D0A" w:rsidRPr="00D25DE7" w:rsidRDefault="000D1D0A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F41262" w:rsidRDefault="00F41262">
      <w:pPr>
        <w:rPr>
          <w:rFonts w:ascii="Times New Roman" w:hAnsi="Times New Roman" w:cs="Times New Roman"/>
          <w:sz w:val="20"/>
          <w:szCs w:val="20"/>
        </w:rPr>
      </w:pPr>
      <w:r w:rsidRPr="00D25DE7">
        <w:rPr>
          <w:rFonts w:ascii="Times New Roman" w:hAnsi="Times New Roman" w:cs="Times New Roman"/>
          <w:sz w:val="20"/>
          <w:szCs w:val="20"/>
        </w:rPr>
        <w:lastRenderedPageBreak/>
        <w:t>Meble</w:t>
      </w:r>
    </w:p>
    <w:tbl>
      <w:tblPr>
        <w:tblW w:w="89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8"/>
        <w:gridCol w:w="7135"/>
        <w:gridCol w:w="97"/>
        <w:gridCol w:w="1315"/>
      </w:tblGrid>
      <w:tr w:rsidR="004C6DFB" w:rsidRPr="00F41262" w:rsidTr="004C6DFB">
        <w:trPr>
          <w:trHeight w:val="310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art.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41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pod drukarkę 600x600x400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  <w:hideMark/>
          </w:tcPr>
          <w:p w:rsidR="004C6DFB" w:rsidRPr="00D25DE7" w:rsidRDefault="004C6DFB" w:rsidP="00A80F20">
            <w:pPr>
              <w:pStyle w:val="NormalnyWeb"/>
              <w:rPr>
                <w:sz w:val="20"/>
                <w:szCs w:val="20"/>
              </w:rPr>
            </w:pPr>
            <w:r w:rsidRPr="00D25DE7">
              <w:rPr>
                <w:b/>
                <w:bCs/>
                <w:sz w:val="20"/>
                <w:szCs w:val="20"/>
              </w:rPr>
              <w:t>Zestaw szafek szkolnych o długości ok 3,6 m i składający się z następujących mebli:</w:t>
            </w:r>
          </w:p>
          <w:p w:rsidR="004C6DFB" w:rsidRPr="00D25DE7" w:rsidRDefault="004C6DFB" w:rsidP="00A80F20">
            <w:pPr>
              <w:pStyle w:val="NormalnyWeb"/>
              <w:rPr>
                <w:sz w:val="20"/>
                <w:szCs w:val="20"/>
              </w:rPr>
            </w:pPr>
            <w:r w:rsidRPr="00D25DE7">
              <w:rPr>
                <w:sz w:val="20"/>
                <w:szCs w:val="20"/>
              </w:rPr>
              <w:t>Kujawiak 1 Wymiar (</w:t>
            </w:r>
            <w:proofErr w:type="spellStart"/>
            <w:r w:rsidRPr="00D25DE7">
              <w:rPr>
                <w:sz w:val="20"/>
                <w:szCs w:val="20"/>
              </w:rPr>
              <w:t>WxSxG</w:t>
            </w:r>
            <w:proofErr w:type="spellEnd"/>
            <w:r w:rsidRPr="00D25DE7">
              <w:rPr>
                <w:sz w:val="20"/>
                <w:szCs w:val="20"/>
              </w:rPr>
              <w:t>) 1850x900x400 mm. Szafka wykonana jest z płyty laminowanej 18 mm. Posiada 5 przestrzeni na dokumenty. Zamykana na zamek z 2 kluczykami. Istnieje możliwość zamontowania zamków z system klucza MASTER. Metalowe uchwyty.</w:t>
            </w:r>
          </w:p>
          <w:p w:rsidR="004C6DFB" w:rsidRPr="00D25DE7" w:rsidRDefault="004C6DFB" w:rsidP="00A80F20">
            <w:pPr>
              <w:pStyle w:val="NormalnyWeb"/>
              <w:rPr>
                <w:sz w:val="20"/>
                <w:szCs w:val="20"/>
              </w:rPr>
            </w:pPr>
            <w:r w:rsidRPr="00D25DE7">
              <w:rPr>
                <w:sz w:val="20"/>
                <w:szCs w:val="20"/>
              </w:rPr>
              <w:t>Kujawiak 6 Wymiar (</w:t>
            </w:r>
            <w:proofErr w:type="spellStart"/>
            <w:r w:rsidRPr="00D25DE7">
              <w:rPr>
                <w:sz w:val="20"/>
                <w:szCs w:val="20"/>
              </w:rPr>
              <w:t>WxSxG</w:t>
            </w:r>
            <w:proofErr w:type="spellEnd"/>
            <w:r w:rsidRPr="00D25DE7">
              <w:rPr>
                <w:sz w:val="20"/>
                <w:szCs w:val="20"/>
              </w:rPr>
              <w:t>) 1850x900x400 mm. Szafka wykonana jest z płyty laminowanej 18 mm. Zamykana na zamek z 2 kluczykami. Istnieje możliwość zamontowania zamków z system klucza MASTER. Metalowe uchwyty.</w:t>
            </w:r>
          </w:p>
          <w:p w:rsidR="004C6DFB" w:rsidRPr="00D25DE7" w:rsidRDefault="004C6DFB" w:rsidP="00A80F20">
            <w:pPr>
              <w:pStyle w:val="NormalnyWeb"/>
              <w:rPr>
                <w:sz w:val="20"/>
                <w:szCs w:val="20"/>
              </w:rPr>
            </w:pPr>
            <w:r w:rsidRPr="00D25DE7">
              <w:rPr>
                <w:sz w:val="20"/>
                <w:szCs w:val="20"/>
              </w:rPr>
              <w:t>Kujawiak 3 Wymiar (</w:t>
            </w:r>
            <w:proofErr w:type="spellStart"/>
            <w:r w:rsidRPr="00D25DE7">
              <w:rPr>
                <w:sz w:val="20"/>
                <w:szCs w:val="20"/>
              </w:rPr>
              <w:t>WxSxG</w:t>
            </w:r>
            <w:proofErr w:type="spellEnd"/>
            <w:r w:rsidRPr="00D25DE7">
              <w:rPr>
                <w:sz w:val="20"/>
                <w:szCs w:val="20"/>
              </w:rPr>
              <w:t>) 1850x900x400 mm. Szafka wykonana jest z płyty laminowanej 18 mm. Posiada 5 przestrzeni na dokumenty. Górna część oszklona. Zamykana na zamek z 2 kluczykami. Istnieje możliwość zamontowania zamków z system klucza MASTER. Metalowe uchwyty.</w:t>
            </w:r>
          </w:p>
          <w:p w:rsidR="004C6DFB" w:rsidRPr="00F41262" w:rsidRDefault="004C6DFB" w:rsidP="00A80F20">
            <w:pPr>
              <w:pStyle w:val="NormalnyWeb"/>
              <w:rPr>
                <w:sz w:val="20"/>
                <w:szCs w:val="20"/>
              </w:rPr>
            </w:pPr>
            <w:r w:rsidRPr="00D25DE7">
              <w:rPr>
                <w:sz w:val="20"/>
                <w:szCs w:val="20"/>
              </w:rPr>
              <w:t>Kujawiak 10 Wymiar (</w:t>
            </w:r>
            <w:proofErr w:type="spellStart"/>
            <w:r w:rsidRPr="00D25DE7">
              <w:rPr>
                <w:sz w:val="20"/>
                <w:szCs w:val="20"/>
              </w:rPr>
              <w:t>WxSxG</w:t>
            </w:r>
            <w:proofErr w:type="spellEnd"/>
            <w:r w:rsidRPr="00D25DE7">
              <w:rPr>
                <w:sz w:val="20"/>
                <w:szCs w:val="20"/>
              </w:rPr>
              <w:t>) 1850x900x400 mm. Szafka wykonana jest z płyty laminowanej 18 mm. Szafa podzielona jest na dwie części. W jednej posiada 3 przestrzenie na dokumenty, w drugiej 2. Obie części zamykane na zamek z dwoma kluczami. Istnieje możliwość zamontowania zamków z system klucza MASTER. Metalowe uchwyty.</w:t>
            </w:r>
            <w:r>
              <w:rPr>
                <w:sz w:val="20"/>
                <w:szCs w:val="20"/>
              </w:rPr>
              <w:t xml:space="preserve"> Kolor buk</w:t>
            </w:r>
            <w:r w:rsidRPr="00D25DE7">
              <w:rPr>
                <w:sz w:val="20"/>
                <w:szCs w:val="20"/>
              </w:rPr>
              <w:br/>
              <w:t>Szafki posiadają certyfikat dopuszczający do użytkowania w jednostkach oświatowych.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  <w:hideMark/>
          </w:tcPr>
          <w:p w:rsidR="004C6DFB" w:rsidRPr="00F41262" w:rsidRDefault="004C6DFB" w:rsidP="00107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hAnsi="Times New Roman" w:cs="Times New Roman"/>
                <w:sz w:val="20"/>
                <w:szCs w:val="20"/>
              </w:rPr>
              <w:t>Biurko dwuszafkowe AS 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25DE7">
              <w:rPr>
                <w:rFonts w:ascii="Times New Roman" w:hAnsi="Times New Roman" w:cs="Times New Roman"/>
                <w:sz w:val="20"/>
                <w:szCs w:val="20"/>
              </w:rPr>
              <w:t>flad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 kolor –buk,</w:t>
            </w:r>
            <w:r w:rsidRPr="00D25DE7">
              <w:rPr>
                <w:rFonts w:ascii="Times New Roman" w:hAnsi="Times New Roman" w:cs="Times New Roman"/>
                <w:sz w:val="20"/>
                <w:szCs w:val="20"/>
              </w:rPr>
              <w:t xml:space="preserve"> z zamkiem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</w:tcPr>
          <w:p w:rsidR="004C6DFB" w:rsidRPr="00D25DE7" w:rsidRDefault="004C6DFB" w:rsidP="00A80F20">
            <w:pPr>
              <w:pStyle w:val="Standard"/>
              <w:rPr>
                <w:rFonts w:cs="Times New Roman"/>
                <w:sz w:val="20"/>
                <w:szCs w:val="20"/>
              </w:rPr>
            </w:pPr>
            <w:proofErr w:type="spellStart"/>
            <w:r w:rsidRPr="00D25DE7">
              <w:rPr>
                <w:rFonts w:cs="Times New Roman"/>
                <w:sz w:val="20"/>
                <w:szCs w:val="20"/>
              </w:rPr>
              <w:t>Szafka</w:t>
            </w:r>
            <w:proofErr w:type="spellEnd"/>
            <w:r w:rsidRPr="00D25DE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25DE7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zkolna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AS-7, 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kolor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–buk</w:t>
            </w:r>
          </w:p>
          <w:p w:rsidR="004C6DFB" w:rsidRPr="00D25DE7" w:rsidRDefault="004C6DFB" w:rsidP="00A80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C6DFB" w:rsidRPr="00D25DE7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</w:tcPr>
          <w:p w:rsidR="004C6DFB" w:rsidRPr="00D25DE7" w:rsidRDefault="004C6DFB" w:rsidP="00C74BAB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D25DE7">
              <w:rPr>
                <w:sz w:val="20"/>
                <w:szCs w:val="20"/>
              </w:rPr>
              <w:t>MEBLE :  AS-22 korpus popiel, front zieleń Mamba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C6DFB" w:rsidRPr="00D25DE7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</w:tcPr>
          <w:p w:rsidR="004C6DFB" w:rsidRPr="00F41262" w:rsidRDefault="004C6DFB" w:rsidP="00A80F20">
            <w:pPr>
              <w:pStyle w:val="NormalnyWeb"/>
              <w:spacing w:after="0" w:afterAutospacing="0"/>
              <w:rPr>
                <w:sz w:val="20"/>
                <w:szCs w:val="20"/>
              </w:rPr>
            </w:pPr>
            <w:r w:rsidRPr="00D25DE7">
              <w:rPr>
                <w:sz w:val="20"/>
                <w:szCs w:val="20"/>
              </w:rPr>
              <w:t>BIURKO: AS z szufladami</w:t>
            </w:r>
            <w:r w:rsidRPr="00D25DE7">
              <w:rPr>
                <w:sz w:val="20"/>
                <w:szCs w:val="20"/>
              </w:rPr>
              <w:br/>
              <w:t>korpus popiel front zieleń Mamba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center"/>
            <w:hideMark/>
          </w:tcPr>
          <w:p w:rsidR="004C6DFB" w:rsidRPr="00F41262" w:rsidRDefault="004C6DFB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Krzesło szkolne CEZAR rozmiar 6</w:t>
            </w: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stelażu brąz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center"/>
            <w:hideMark/>
          </w:tcPr>
          <w:p w:rsidR="004C6DFB" w:rsidRPr="00F41262" w:rsidRDefault="004C6DFB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Krzesło szkolne CEZAR rozmiar 6</w:t>
            </w: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kolor stelażu zieleń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center"/>
          </w:tcPr>
          <w:p w:rsidR="004C6DFB" w:rsidRPr="00D25DE7" w:rsidRDefault="004C6DFB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Stolik szkolny ŻAK PLUS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roz.6 </w:t>
            </w: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pojedynczy,  blat buk, stelaż zielony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C6DFB" w:rsidRPr="00D25DE7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hAnsi="Times New Roman" w:cs="Times New Roman"/>
                <w:sz w:val="20"/>
                <w:szCs w:val="20"/>
              </w:rPr>
              <w:t>stolik pojedynczy Bartek roz.6 stelaż i blat popiel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4C6DFB" w:rsidRPr="00F41262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41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4C6DFB" w:rsidRPr="00D25DE7" w:rsidTr="004C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413" w:type="dxa"/>
          </w:tcPr>
          <w:p w:rsidR="004C6DFB" w:rsidRPr="00D25DE7" w:rsidRDefault="004C6DFB" w:rsidP="00D25D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0" w:type="dxa"/>
            <w:gridSpan w:val="3"/>
            <w:shd w:val="clear" w:color="auto" w:fill="auto"/>
            <w:noWrap/>
            <w:vAlign w:val="bottom"/>
          </w:tcPr>
          <w:p w:rsidR="004C6DFB" w:rsidRPr="00D25DE7" w:rsidRDefault="004C6DFB" w:rsidP="00A80F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DE7">
              <w:rPr>
                <w:rFonts w:ascii="Times New Roman" w:hAnsi="Times New Roman" w:cs="Times New Roman"/>
                <w:sz w:val="20"/>
                <w:szCs w:val="20"/>
              </w:rPr>
              <w:t>krzesło Alek roz.6 stelaż  popiel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4C6DFB" w:rsidRPr="00D25DE7" w:rsidRDefault="004C6DFB" w:rsidP="00A8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25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</w:tbl>
    <w:p w:rsidR="00D25DE7" w:rsidRPr="00D25DE7" w:rsidRDefault="00D25DE7">
      <w:pPr>
        <w:rPr>
          <w:rFonts w:ascii="Times New Roman" w:hAnsi="Times New Roman" w:cs="Times New Roman"/>
          <w:sz w:val="20"/>
          <w:szCs w:val="20"/>
        </w:rPr>
      </w:pPr>
    </w:p>
    <w:p w:rsidR="00F41262" w:rsidRPr="00D25DE7" w:rsidRDefault="00F41262">
      <w:pPr>
        <w:rPr>
          <w:rFonts w:ascii="Times New Roman" w:hAnsi="Times New Roman" w:cs="Times New Roman"/>
          <w:sz w:val="20"/>
          <w:szCs w:val="20"/>
        </w:rPr>
      </w:pPr>
    </w:p>
    <w:p w:rsidR="00F41262" w:rsidRPr="00D25DE7" w:rsidRDefault="00D25D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Wyposażenie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276"/>
      </w:tblGrid>
      <w:tr w:rsidR="00D25DE7" w:rsidRPr="00D25DE7" w:rsidTr="00D25DE7">
        <w:tc>
          <w:tcPr>
            <w:tcW w:w="534" w:type="dxa"/>
          </w:tcPr>
          <w:p w:rsidR="00D25DE7" w:rsidRPr="00D25DE7" w:rsidRDefault="00D2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229" w:type="dxa"/>
          </w:tcPr>
          <w:p w:rsidR="00D25DE7" w:rsidRPr="00D25DE7" w:rsidRDefault="00D2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76" w:type="dxa"/>
          </w:tcPr>
          <w:p w:rsidR="00D25DE7" w:rsidRPr="00D25DE7" w:rsidRDefault="00D25DE7" w:rsidP="00F41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D25DE7" w:rsidRPr="00D25DE7" w:rsidTr="00D25DE7">
        <w:tc>
          <w:tcPr>
            <w:tcW w:w="534" w:type="dxa"/>
          </w:tcPr>
          <w:p w:rsidR="00D25DE7" w:rsidRPr="00D25DE7" w:rsidRDefault="00D2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D25DE7" w:rsidRPr="00D25DE7" w:rsidRDefault="00D25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DE7">
              <w:rPr>
                <w:rFonts w:ascii="Times New Roman" w:hAnsi="Times New Roman" w:cs="Times New Roman"/>
                <w:sz w:val="20"/>
                <w:szCs w:val="20"/>
              </w:rPr>
              <w:t>Mikroport</w:t>
            </w:r>
            <w:proofErr w:type="spellEnd"/>
            <w:r w:rsidRPr="00D25DE7">
              <w:rPr>
                <w:rFonts w:ascii="Times New Roman" w:hAnsi="Times New Roman" w:cs="Times New Roman"/>
                <w:sz w:val="20"/>
                <w:szCs w:val="20"/>
              </w:rPr>
              <w:t xml:space="preserve"> z akcesoriami</w:t>
            </w:r>
          </w:p>
        </w:tc>
        <w:tc>
          <w:tcPr>
            <w:tcW w:w="1276" w:type="dxa"/>
          </w:tcPr>
          <w:p w:rsidR="00D25DE7" w:rsidRPr="00D25DE7" w:rsidRDefault="00D25DE7" w:rsidP="00F412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41262" w:rsidRPr="00D25DE7" w:rsidRDefault="00F41262">
      <w:pPr>
        <w:rPr>
          <w:rFonts w:ascii="Times New Roman" w:hAnsi="Times New Roman" w:cs="Times New Roman"/>
          <w:sz w:val="20"/>
          <w:szCs w:val="20"/>
        </w:rPr>
      </w:pPr>
    </w:p>
    <w:sectPr w:rsidR="00F41262" w:rsidRPr="00D2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70BD"/>
    <w:multiLevelType w:val="hybridMultilevel"/>
    <w:tmpl w:val="00C25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CED"/>
    <w:multiLevelType w:val="multilevel"/>
    <w:tmpl w:val="243C7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1EB3"/>
    <w:multiLevelType w:val="hybridMultilevel"/>
    <w:tmpl w:val="F50EC434"/>
    <w:lvl w:ilvl="0" w:tplc="7B281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62"/>
    <w:rsid w:val="000D1D0A"/>
    <w:rsid w:val="0010726D"/>
    <w:rsid w:val="004C6DFB"/>
    <w:rsid w:val="0088381A"/>
    <w:rsid w:val="00C74BAB"/>
    <w:rsid w:val="00D25DE7"/>
    <w:rsid w:val="00EE5D0B"/>
    <w:rsid w:val="00F41262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F4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DE7"/>
    <w:pPr>
      <w:ind w:left="720"/>
      <w:contextualSpacing/>
    </w:pPr>
  </w:style>
  <w:style w:type="paragraph" w:styleId="Bezodstpw">
    <w:name w:val="No Spacing"/>
    <w:uiPriority w:val="1"/>
    <w:qFormat/>
    <w:rsid w:val="00D25DE7"/>
    <w:pPr>
      <w:suppressAutoHyphens/>
      <w:spacing w:after="0" w:line="240" w:lineRule="auto"/>
    </w:pPr>
    <w:rPr>
      <w:rFonts w:ascii="Calibri" w:eastAsiaTheme="minorEastAsia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41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F4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DE7"/>
    <w:pPr>
      <w:ind w:left="720"/>
      <w:contextualSpacing/>
    </w:pPr>
  </w:style>
  <w:style w:type="paragraph" w:styleId="Bezodstpw">
    <w:name w:val="No Spacing"/>
    <w:uiPriority w:val="1"/>
    <w:qFormat/>
    <w:rsid w:val="00D25DE7"/>
    <w:pPr>
      <w:suppressAutoHyphens/>
      <w:spacing w:after="0" w:line="240" w:lineRule="auto"/>
    </w:pPr>
    <w:rPr>
      <w:rFonts w:ascii="Calibri" w:eastAsiaTheme="minorEastAsia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2022-03-17T11:08:00Z</dcterms:created>
  <dcterms:modified xsi:type="dcterms:W3CDTF">2022-03-17T11:08:00Z</dcterms:modified>
</cp:coreProperties>
</file>