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E8" w:rsidRPr="00410A48" w:rsidRDefault="00687A8E" w:rsidP="00410A48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10A4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E1E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AE1E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ab/>
        <w:t>30.3.-3.4.</w:t>
      </w:r>
    </w:p>
    <w:p w:rsidR="00687A8E" w:rsidRPr="00410A48" w:rsidRDefault="00687A8E" w:rsidP="00C70DA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SJL</w:t>
      </w:r>
      <w:r w:rsidR="00452C3E" w:rsidRPr="00410A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52C3E" w:rsidRPr="00C70DA5" w:rsidRDefault="00452C3E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0DA5">
        <w:rPr>
          <w:rFonts w:ascii="Times New Roman" w:hAnsi="Times New Roman" w:cs="Times New Roman"/>
          <w:sz w:val="24"/>
          <w:szCs w:val="24"/>
        </w:rPr>
        <w:t xml:space="preserve">Uč.: s.97 cv.11, Poučenie, 12a, 13 – ústne, </w:t>
      </w:r>
      <w:r w:rsidRPr="00410A48">
        <w:rPr>
          <w:rFonts w:ascii="Times New Roman" w:hAnsi="Times New Roman" w:cs="Times New Roman"/>
          <w:b/>
          <w:bCs/>
          <w:sz w:val="24"/>
          <w:szCs w:val="24"/>
        </w:rPr>
        <w:t xml:space="preserve">cv.12b, 14 </w:t>
      </w:r>
      <w:r w:rsidR="001315CF" w:rsidRPr="00410A4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10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5CF" w:rsidRPr="00410A48">
        <w:rPr>
          <w:rFonts w:ascii="Times New Roman" w:hAnsi="Times New Roman" w:cs="Times New Roman"/>
          <w:b/>
          <w:bCs/>
          <w:sz w:val="24"/>
          <w:szCs w:val="24"/>
        </w:rPr>
        <w:t>do zošita</w:t>
      </w:r>
    </w:p>
    <w:p w:rsidR="001315CF" w:rsidRPr="00C70DA5" w:rsidRDefault="001315CF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0DA5">
        <w:rPr>
          <w:rFonts w:ascii="Times New Roman" w:hAnsi="Times New Roman" w:cs="Times New Roman"/>
          <w:sz w:val="24"/>
          <w:szCs w:val="24"/>
        </w:rPr>
        <w:t xml:space="preserve">Uč.: s.98 cv.16, 17, Pojmová mapa – ústne, </w:t>
      </w:r>
      <w:r w:rsidRPr="00410A48">
        <w:rPr>
          <w:rFonts w:ascii="Times New Roman" w:hAnsi="Times New Roman" w:cs="Times New Roman"/>
          <w:b/>
          <w:bCs/>
          <w:sz w:val="24"/>
          <w:szCs w:val="24"/>
        </w:rPr>
        <w:t>cv. 15, A, B (nerobte vety, len skloňovanie)</w:t>
      </w:r>
    </w:p>
    <w:p w:rsidR="00874FD4" w:rsidRPr="00410A48" w:rsidRDefault="00874FD4" w:rsidP="00C70DA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PZ s.52</w:t>
      </w:r>
    </w:p>
    <w:p w:rsidR="008F3247" w:rsidRPr="00C70DA5" w:rsidRDefault="008F3247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0DA5">
        <w:rPr>
          <w:rFonts w:ascii="Times New Roman" w:hAnsi="Times New Roman" w:cs="Times New Roman"/>
          <w:sz w:val="24"/>
          <w:szCs w:val="24"/>
        </w:rPr>
        <w:t>Uč.: s. 99 – prečítať</w:t>
      </w:r>
    </w:p>
    <w:p w:rsidR="008F3247" w:rsidRPr="00C70DA5" w:rsidRDefault="008F3247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0DA5">
        <w:rPr>
          <w:rFonts w:ascii="Times New Roman" w:hAnsi="Times New Roman" w:cs="Times New Roman"/>
          <w:sz w:val="24"/>
          <w:szCs w:val="24"/>
        </w:rPr>
        <w:t xml:space="preserve">Uč.: s. 100 – prečítať, </w:t>
      </w:r>
      <w:r w:rsidRPr="00410A48">
        <w:rPr>
          <w:rFonts w:ascii="Times New Roman" w:hAnsi="Times New Roman" w:cs="Times New Roman"/>
          <w:b/>
          <w:bCs/>
          <w:sz w:val="24"/>
          <w:szCs w:val="24"/>
        </w:rPr>
        <w:t>cv.3, 4 – do zošita (píšte len číslovky, nemusíte celé vety</w:t>
      </w:r>
      <w:r w:rsidRPr="00C70DA5">
        <w:rPr>
          <w:rFonts w:ascii="Times New Roman" w:hAnsi="Times New Roman" w:cs="Times New Roman"/>
          <w:sz w:val="24"/>
          <w:szCs w:val="24"/>
        </w:rPr>
        <w:t>)</w:t>
      </w:r>
    </w:p>
    <w:p w:rsidR="00E74E70" w:rsidRPr="00C70DA5" w:rsidRDefault="00E74E70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0DA5">
        <w:rPr>
          <w:rFonts w:ascii="Times New Roman" w:hAnsi="Times New Roman" w:cs="Times New Roman"/>
          <w:sz w:val="24"/>
          <w:szCs w:val="24"/>
        </w:rPr>
        <w:t xml:space="preserve">Uč.: s. 101 cv. 6, </w:t>
      </w:r>
      <w:r w:rsidR="005575FD" w:rsidRPr="00C70DA5">
        <w:rPr>
          <w:rFonts w:ascii="Times New Roman" w:hAnsi="Times New Roman" w:cs="Times New Roman"/>
          <w:sz w:val="24"/>
          <w:szCs w:val="24"/>
        </w:rPr>
        <w:t xml:space="preserve">8, 9, - ústne, </w:t>
      </w:r>
      <w:r w:rsidR="005575FD" w:rsidRPr="00410A48">
        <w:rPr>
          <w:rFonts w:ascii="Times New Roman" w:hAnsi="Times New Roman" w:cs="Times New Roman"/>
          <w:b/>
          <w:bCs/>
          <w:sz w:val="24"/>
          <w:szCs w:val="24"/>
        </w:rPr>
        <w:t>cv. 5, 10, 11 - 5 viet – do zošita</w:t>
      </w:r>
    </w:p>
    <w:p w:rsidR="00E74E70" w:rsidRPr="00410A48" w:rsidRDefault="00E74E70" w:rsidP="00C70DA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PZ s.53</w:t>
      </w:r>
    </w:p>
    <w:p w:rsidR="000A18FA" w:rsidRPr="00C70DA5" w:rsidRDefault="000A18FA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18FA" w:rsidRPr="00410A48" w:rsidRDefault="000A18FA" w:rsidP="00C70DA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Čítanie</w:t>
      </w:r>
    </w:p>
    <w:p w:rsidR="00CB1A93" w:rsidRPr="00C70DA5" w:rsidRDefault="000A18FA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0DA5">
        <w:rPr>
          <w:rFonts w:ascii="Times New Roman" w:hAnsi="Times New Roman" w:cs="Times New Roman"/>
          <w:sz w:val="24"/>
          <w:szCs w:val="24"/>
        </w:rPr>
        <w:t xml:space="preserve">Uč.: s. 88, 89 </w:t>
      </w:r>
      <w:r w:rsidRPr="00410A48">
        <w:rPr>
          <w:rFonts w:ascii="Times New Roman" w:hAnsi="Times New Roman" w:cs="Times New Roman"/>
          <w:b/>
          <w:bCs/>
          <w:sz w:val="24"/>
          <w:szCs w:val="24"/>
        </w:rPr>
        <w:t>cv.2 – do zošita</w:t>
      </w:r>
      <w:r w:rsidRPr="00C70DA5">
        <w:rPr>
          <w:rFonts w:ascii="Times New Roman" w:hAnsi="Times New Roman" w:cs="Times New Roman"/>
          <w:sz w:val="24"/>
          <w:szCs w:val="24"/>
        </w:rPr>
        <w:t xml:space="preserve">, </w:t>
      </w:r>
      <w:r w:rsidR="00410A48">
        <w:rPr>
          <w:rFonts w:ascii="Times New Roman" w:hAnsi="Times New Roman" w:cs="Times New Roman"/>
          <w:sz w:val="24"/>
          <w:szCs w:val="24"/>
        </w:rPr>
        <w:t xml:space="preserve">s. </w:t>
      </w:r>
      <w:r w:rsidRPr="00C70DA5">
        <w:rPr>
          <w:rFonts w:ascii="Times New Roman" w:hAnsi="Times New Roman" w:cs="Times New Roman"/>
          <w:sz w:val="24"/>
          <w:szCs w:val="24"/>
        </w:rPr>
        <w:t xml:space="preserve">89 – 91 </w:t>
      </w:r>
      <w:r w:rsidRPr="00410A48">
        <w:rPr>
          <w:rFonts w:ascii="Times New Roman" w:hAnsi="Times New Roman" w:cs="Times New Roman"/>
          <w:b/>
          <w:bCs/>
          <w:sz w:val="24"/>
          <w:szCs w:val="24"/>
        </w:rPr>
        <w:t>cv.3, 4 – do zošita</w:t>
      </w:r>
    </w:p>
    <w:p w:rsidR="00CB1A93" w:rsidRPr="00C70DA5" w:rsidRDefault="00CB1A93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B1A93" w:rsidRPr="00410A48" w:rsidRDefault="00CB1A93" w:rsidP="00C70DA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99658B" w:rsidRPr="00C70DA5" w:rsidRDefault="0099658B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0DA5">
        <w:rPr>
          <w:rFonts w:ascii="Times New Roman" w:hAnsi="Times New Roman" w:cs="Times New Roman"/>
          <w:sz w:val="24"/>
          <w:szCs w:val="24"/>
        </w:rPr>
        <w:t xml:space="preserve">Na stránke </w:t>
      </w:r>
      <w:hyperlink r:id="rId4" w:history="1">
        <w:r w:rsidRPr="00C70DA5">
          <w:rPr>
            <w:rStyle w:val="Hypertextovprepojenie"/>
            <w:rFonts w:ascii="Times New Roman" w:hAnsi="Times New Roman" w:cs="Times New Roman"/>
            <w:sz w:val="24"/>
            <w:szCs w:val="24"/>
          </w:rPr>
          <w:t>www.aitec.sk</w:t>
        </w:r>
      </w:hyperlink>
      <w:r w:rsidRPr="00C70DA5">
        <w:rPr>
          <w:rFonts w:ascii="Times New Roman" w:hAnsi="Times New Roman" w:cs="Times New Roman"/>
          <w:sz w:val="24"/>
          <w:szCs w:val="24"/>
        </w:rPr>
        <w:t xml:space="preserve"> nájdete online učebnicu matematiky.</w:t>
      </w:r>
    </w:p>
    <w:p w:rsidR="0099658B" w:rsidRPr="00C70DA5" w:rsidRDefault="002D28B7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9658B" w:rsidRPr="00C70DA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https://www.aitec.sk/kniznica/rodic?subject=19</w:t>
        </w:r>
      </w:hyperlink>
      <w:r w:rsidR="0099658B" w:rsidRPr="00C7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116" w:rsidRPr="00C70DA5" w:rsidRDefault="005F59E4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0DA5">
        <w:rPr>
          <w:rFonts w:ascii="Times New Roman" w:hAnsi="Times New Roman" w:cs="Times New Roman"/>
          <w:sz w:val="24"/>
          <w:szCs w:val="24"/>
        </w:rPr>
        <w:t>Uč.: s. 49 cv.1, s.50 cv.</w:t>
      </w:r>
      <w:r w:rsidR="001F2261" w:rsidRPr="00C70DA5">
        <w:rPr>
          <w:rFonts w:ascii="Times New Roman" w:hAnsi="Times New Roman" w:cs="Times New Roman"/>
          <w:sz w:val="24"/>
          <w:szCs w:val="24"/>
        </w:rPr>
        <w:t xml:space="preserve"> </w:t>
      </w:r>
      <w:r w:rsidRPr="00C70DA5">
        <w:rPr>
          <w:rFonts w:ascii="Times New Roman" w:hAnsi="Times New Roman" w:cs="Times New Roman"/>
          <w:sz w:val="24"/>
          <w:szCs w:val="24"/>
        </w:rPr>
        <w:t>2, 5, 6 – iba vypočítať 7, 8 – zápis, výpočet, odpoveď</w:t>
      </w:r>
      <w:r w:rsidR="00F90116" w:rsidRPr="00C70D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497D" w:rsidRPr="00C70DA5" w:rsidRDefault="00F90116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0DA5">
        <w:rPr>
          <w:rFonts w:ascii="Times New Roman" w:hAnsi="Times New Roman" w:cs="Times New Roman"/>
          <w:sz w:val="24"/>
          <w:szCs w:val="24"/>
        </w:rPr>
        <w:t>Uč.: s. 51 cv.4, s. 52 cv. 2,7 – najprv vypočítať, potom kontrola na kalkulačke</w:t>
      </w:r>
    </w:p>
    <w:p w:rsidR="005F59E4" w:rsidRPr="00C70DA5" w:rsidRDefault="006B497D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0DA5">
        <w:rPr>
          <w:rFonts w:ascii="Times New Roman" w:hAnsi="Times New Roman" w:cs="Times New Roman"/>
          <w:sz w:val="24"/>
          <w:szCs w:val="24"/>
        </w:rPr>
        <w:t>Uč.: s. 55 cv. 1, 3, s. 56</w:t>
      </w:r>
      <w:r w:rsidR="00F90116" w:rsidRPr="00C70DA5">
        <w:rPr>
          <w:rFonts w:ascii="Times New Roman" w:hAnsi="Times New Roman" w:cs="Times New Roman"/>
          <w:sz w:val="24"/>
          <w:szCs w:val="24"/>
        </w:rPr>
        <w:t xml:space="preserve"> </w:t>
      </w:r>
      <w:r w:rsidRPr="00C70DA5">
        <w:rPr>
          <w:rFonts w:ascii="Times New Roman" w:hAnsi="Times New Roman" w:cs="Times New Roman"/>
          <w:sz w:val="24"/>
          <w:szCs w:val="24"/>
        </w:rPr>
        <w:t>cv.1, 3</w:t>
      </w:r>
    </w:p>
    <w:p w:rsidR="001F2261" w:rsidRPr="00C70DA5" w:rsidRDefault="001F2261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0DA5">
        <w:rPr>
          <w:rFonts w:ascii="Times New Roman" w:hAnsi="Times New Roman" w:cs="Times New Roman"/>
          <w:sz w:val="24"/>
          <w:szCs w:val="24"/>
        </w:rPr>
        <w:t>PZ s.50 – 51 (nepovinne), s. 52 – 55</w:t>
      </w:r>
    </w:p>
    <w:p w:rsidR="001F2261" w:rsidRPr="00C70DA5" w:rsidRDefault="001F2261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F2261" w:rsidRPr="00410A48" w:rsidRDefault="001F2261" w:rsidP="00C70DA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ANJ</w:t>
      </w:r>
    </w:p>
    <w:p w:rsidR="00490163" w:rsidRPr="00C70DA5" w:rsidRDefault="00490163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0DA5">
        <w:rPr>
          <w:rFonts w:ascii="Times New Roman" w:hAnsi="Times New Roman" w:cs="Times New Roman"/>
          <w:sz w:val="24"/>
          <w:szCs w:val="24"/>
        </w:rPr>
        <w:t>PZ s.79,80,81 + PZ s. 91,92,93 + Na konci PZ je opakovanie U7,8,9</w:t>
      </w:r>
      <w:r w:rsidR="00410A48">
        <w:rPr>
          <w:rFonts w:ascii="Times New Roman" w:hAnsi="Times New Roman" w:cs="Times New Roman"/>
          <w:sz w:val="24"/>
          <w:szCs w:val="24"/>
        </w:rPr>
        <w:t xml:space="preserve"> </w:t>
      </w:r>
      <w:r w:rsidRPr="00C70DA5">
        <w:rPr>
          <w:rFonts w:ascii="Times New Roman" w:hAnsi="Times New Roman" w:cs="Times New Roman"/>
          <w:sz w:val="24"/>
          <w:szCs w:val="24"/>
        </w:rPr>
        <w:t>so samolepkami s.133,134</w:t>
      </w:r>
    </w:p>
    <w:p w:rsidR="00410A48" w:rsidRDefault="00410A48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232B" w:rsidRPr="00410A48" w:rsidRDefault="00D7232B" w:rsidP="00C70DA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Projekt 3</w:t>
      </w:r>
    </w:p>
    <w:p w:rsidR="00D7232B" w:rsidRPr="00C70DA5" w:rsidRDefault="00D7232B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0DA5">
        <w:rPr>
          <w:rFonts w:ascii="Times New Roman" w:hAnsi="Times New Roman" w:cs="Times New Roman"/>
          <w:sz w:val="24"/>
          <w:szCs w:val="24"/>
        </w:rPr>
        <w:t>Téma: Štyri ročné obdobia</w:t>
      </w:r>
    </w:p>
    <w:p w:rsidR="00D7232B" w:rsidRPr="00C70DA5" w:rsidRDefault="00D7232B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0DA5">
        <w:rPr>
          <w:rFonts w:ascii="Times New Roman" w:hAnsi="Times New Roman" w:cs="Times New Roman"/>
          <w:sz w:val="24"/>
          <w:szCs w:val="24"/>
        </w:rPr>
        <w:t xml:space="preserve">Veľkosť: </w:t>
      </w:r>
      <w:r w:rsidRPr="00410A48">
        <w:rPr>
          <w:rFonts w:ascii="Times New Roman" w:hAnsi="Times New Roman" w:cs="Times New Roman"/>
          <w:b/>
          <w:bCs/>
          <w:sz w:val="24"/>
          <w:szCs w:val="24"/>
        </w:rPr>
        <w:t>A4</w:t>
      </w:r>
    </w:p>
    <w:p w:rsidR="00D7232B" w:rsidRPr="00C70DA5" w:rsidRDefault="00D7232B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0DA5">
        <w:rPr>
          <w:rFonts w:ascii="Times New Roman" w:hAnsi="Times New Roman" w:cs="Times New Roman"/>
          <w:sz w:val="24"/>
          <w:szCs w:val="24"/>
        </w:rPr>
        <w:t xml:space="preserve">Projekt rozdeliť na 4 časti – ročné obdobia. Z každého vybrať jeden mesiac a opísať ho (počasie, čo robíme, s kým sme, čo nosíme, kde sme, čo je okolo nás). O každom mesiaci napísať </w:t>
      </w:r>
      <w:r w:rsidRPr="00410A48">
        <w:rPr>
          <w:rFonts w:ascii="Times New Roman" w:hAnsi="Times New Roman" w:cs="Times New Roman"/>
          <w:b/>
          <w:bCs/>
          <w:sz w:val="24"/>
          <w:szCs w:val="24"/>
        </w:rPr>
        <w:t>aspoň 5 viet</w:t>
      </w:r>
      <w:r w:rsidRPr="00C70DA5">
        <w:rPr>
          <w:rFonts w:ascii="Times New Roman" w:hAnsi="Times New Roman" w:cs="Times New Roman"/>
          <w:sz w:val="24"/>
          <w:szCs w:val="24"/>
        </w:rPr>
        <w:t>, použiť prítomný čas (</w:t>
      </w:r>
      <w:proofErr w:type="spellStart"/>
      <w:r w:rsidRPr="00C70DA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7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DA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70DA5">
        <w:rPr>
          <w:rFonts w:ascii="Times New Roman" w:hAnsi="Times New Roman" w:cs="Times New Roman"/>
          <w:sz w:val="24"/>
          <w:szCs w:val="24"/>
        </w:rPr>
        <w:t xml:space="preserve"> ..., I </w:t>
      </w:r>
      <w:proofErr w:type="spellStart"/>
      <w:r w:rsidRPr="00C70DA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7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DA5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C70DA5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C70DA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7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DA5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C70DA5">
        <w:rPr>
          <w:rFonts w:ascii="Times New Roman" w:hAnsi="Times New Roman" w:cs="Times New Roman"/>
          <w:sz w:val="24"/>
          <w:szCs w:val="24"/>
        </w:rPr>
        <w:t xml:space="preserve"> ...). Projekt môže byť doplnený kresbami – obrázkami. Učebnica s. 101.</w:t>
      </w:r>
    </w:p>
    <w:p w:rsidR="00D7232B" w:rsidRPr="00410A48" w:rsidRDefault="00D7232B" w:rsidP="00C70DA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Termín: 9.4.2020</w:t>
      </w:r>
    </w:p>
    <w:p w:rsidR="00D7232B" w:rsidRPr="00C70DA5" w:rsidRDefault="00D7232B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232B" w:rsidRPr="00C70DA5" w:rsidRDefault="00D7232B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0DA5">
        <w:rPr>
          <w:rFonts w:ascii="Times New Roman" w:hAnsi="Times New Roman" w:cs="Times New Roman"/>
          <w:sz w:val="24"/>
          <w:szCs w:val="24"/>
        </w:rPr>
        <w:t>Napr.: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232B" w:rsidRPr="00C70DA5" w:rsidTr="003827B3">
        <w:tc>
          <w:tcPr>
            <w:tcW w:w="4531" w:type="dxa"/>
          </w:tcPr>
          <w:p w:rsidR="00D7232B" w:rsidRPr="00C70DA5" w:rsidRDefault="00D7232B" w:rsidP="00C70DA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D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Spring – April</w:t>
            </w:r>
          </w:p>
          <w:p w:rsidR="00D7232B" w:rsidRPr="00C70DA5" w:rsidRDefault="00D7232B" w:rsidP="00C70DA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7232B" w:rsidRPr="00C70DA5" w:rsidRDefault="00D7232B" w:rsidP="00C70DA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7232B" w:rsidRPr="00C70DA5" w:rsidRDefault="00D7232B" w:rsidP="00C70DA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</w:tcPr>
          <w:p w:rsidR="00D7232B" w:rsidRPr="00C70DA5" w:rsidRDefault="00D7232B" w:rsidP="00C70DA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C70D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</w:t>
            </w:r>
            <w:r w:rsidRPr="00C70DA5">
              <w:rPr>
                <w:rFonts w:ascii="Times New Roman" w:hAnsi="Times New Roman" w:cs="Times New Roman"/>
                <w:sz w:val="24"/>
                <w:szCs w:val="24"/>
              </w:rPr>
              <w:t xml:space="preserve"> – August</w:t>
            </w:r>
          </w:p>
          <w:p w:rsidR="00D7232B" w:rsidRPr="00C70DA5" w:rsidRDefault="00D7232B" w:rsidP="00C70DA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2B" w:rsidRPr="00C70DA5" w:rsidRDefault="00D7232B" w:rsidP="00C70DA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B" w:rsidRPr="00C70DA5" w:rsidTr="003827B3">
        <w:tc>
          <w:tcPr>
            <w:tcW w:w="4531" w:type="dxa"/>
          </w:tcPr>
          <w:p w:rsidR="00D7232B" w:rsidRPr="00C70DA5" w:rsidRDefault="00D7232B" w:rsidP="00C70DA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D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Autumn - September</w:t>
            </w:r>
          </w:p>
        </w:tc>
        <w:tc>
          <w:tcPr>
            <w:tcW w:w="4531" w:type="dxa"/>
          </w:tcPr>
          <w:p w:rsidR="00D7232B" w:rsidRPr="00C70DA5" w:rsidRDefault="00D7232B" w:rsidP="00C70DA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D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– January</w:t>
            </w:r>
          </w:p>
          <w:p w:rsidR="00D7232B" w:rsidRPr="00C70DA5" w:rsidRDefault="00D7232B" w:rsidP="00C70DA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2B" w:rsidRPr="00C70DA5" w:rsidRDefault="00D7232B" w:rsidP="00C70DA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2B" w:rsidRPr="00C70DA5" w:rsidRDefault="00D7232B" w:rsidP="00C70DA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32B" w:rsidRPr="00C70DA5" w:rsidRDefault="00D7232B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232B" w:rsidRPr="00C70DA5" w:rsidRDefault="00D7232B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F2261" w:rsidRPr="00410A48" w:rsidRDefault="00410A48" w:rsidP="00C70DA5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  <w:r w:rsidRPr="00410A48">
        <w:rPr>
          <w:rFonts w:ascii="Times New Roman" w:hAnsi="Times New Roman" w:cs="Times New Roman"/>
          <w:b/>
          <w:bCs/>
          <w:sz w:val="32"/>
          <w:szCs w:val="32"/>
        </w:rPr>
        <w:t>Odovz</w:t>
      </w:r>
      <w:r w:rsidR="000A40B2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410A48">
        <w:rPr>
          <w:rFonts w:ascii="Times New Roman" w:hAnsi="Times New Roman" w:cs="Times New Roman"/>
          <w:b/>
          <w:bCs/>
          <w:sz w:val="32"/>
          <w:szCs w:val="32"/>
        </w:rPr>
        <w:t xml:space="preserve">ať na </w:t>
      </w:r>
      <w:hyperlink r:id="rId6" w:history="1">
        <w:r w:rsidRPr="00410A48">
          <w:rPr>
            <w:rStyle w:val="Hypertextovprepojenie"/>
            <w:rFonts w:ascii="Times New Roman" w:hAnsi="Times New Roman" w:cs="Times New Roman"/>
            <w:b/>
            <w:bCs/>
            <w:sz w:val="32"/>
            <w:szCs w:val="32"/>
          </w:rPr>
          <w:t>lubica4all@gmail.com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do 5.4.:</w:t>
      </w:r>
    </w:p>
    <w:p w:rsidR="00410A48" w:rsidRDefault="00410A48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10A48" w:rsidRPr="00410A48" w:rsidRDefault="00410A48" w:rsidP="00410A48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SJL: Uč.: s. 97 cv.12b, s. 98 cv. 15, A, B (nerobte vety, len skloňovanie), s. 101 cv. 5, 10, 11 - 5 viet</w:t>
      </w:r>
    </w:p>
    <w:p w:rsidR="00410A48" w:rsidRPr="00410A48" w:rsidRDefault="00410A48" w:rsidP="00C70DA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410A48" w:rsidRPr="00410A48" w:rsidRDefault="00410A48" w:rsidP="00410A48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MAT: PZ s. 52 – 55</w:t>
      </w:r>
    </w:p>
    <w:p w:rsidR="00410A48" w:rsidRPr="00410A48" w:rsidRDefault="00410A48" w:rsidP="00410A48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410A48" w:rsidRDefault="00410A48" w:rsidP="00410A48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 xml:space="preserve">ANJ: PZ s.79, 89 + </w:t>
      </w:r>
      <w:r w:rsidRPr="00410A48">
        <w:rPr>
          <w:rFonts w:ascii="Times New Roman" w:hAnsi="Times New Roman" w:cs="Times New Roman"/>
          <w:b/>
          <w:bCs/>
          <w:sz w:val="24"/>
          <w:szCs w:val="24"/>
          <w:u w:val="single"/>
        </w:rPr>
        <w:t>odfotený projekt do 9.4.2020</w:t>
      </w:r>
    </w:p>
    <w:p w:rsidR="001A27A6" w:rsidRDefault="001A27A6" w:rsidP="00410A48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27A6" w:rsidRDefault="001A27A6" w:rsidP="00410A4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Ešte potrebujeme pozrieť slohovú výchovu, tú priebežne pošlem.</w:t>
      </w:r>
    </w:p>
    <w:p w:rsidR="001A27A6" w:rsidRDefault="001A27A6" w:rsidP="00410A4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27A6" w:rsidRPr="001A27A6" w:rsidRDefault="001A27A6" w:rsidP="00410A4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27305</wp:posOffset>
                </wp:positionV>
                <wp:extent cx="438150" cy="409575"/>
                <wp:effectExtent l="38100" t="19050" r="19050" b="47625"/>
                <wp:wrapNone/>
                <wp:docPr id="1" name="Sln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3454D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nko 1" o:spid="_x0000_s1026" type="#_x0000_t183" style="position:absolute;margin-left:5.4pt;margin-top:2.15pt;width:34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10A48" w:rsidRPr="00C70DA5" w:rsidRDefault="001A27A6" w:rsidP="00410A4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Kopčanová</w:t>
      </w:r>
      <w:proofErr w:type="spellEnd"/>
    </w:p>
    <w:p w:rsidR="00410A48" w:rsidRPr="00C70DA5" w:rsidRDefault="00410A48" w:rsidP="00C70D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410A48" w:rsidRPr="00C70DA5" w:rsidSect="00D723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8E"/>
    <w:rsid w:val="000A18FA"/>
    <w:rsid w:val="000A40B2"/>
    <w:rsid w:val="001315CF"/>
    <w:rsid w:val="001A27A6"/>
    <w:rsid w:val="001F2261"/>
    <w:rsid w:val="00297592"/>
    <w:rsid w:val="002D28B7"/>
    <w:rsid w:val="00410A48"/>
    <w:rsid w:val="00452C3E"/>
    <w:rsid w:val="00490163"/>
    <w:rsid w:val="005575FD"/>
    <w:rsid w:val="005F59E4"/>
    <w:rsid w:val="006822E8"/>
    <w:rsid w:val="00687A8E"/>
    <w:rsid w:val="006B497D"/>
    <w:rsid w:val="00874FD4"/>
    <w:rsid w:val="008F3247"/>
    <w:rsid w:val="0099658B"/>
    <w:rsid w:val="00AE1ED3"/>
    <w:rsid w:val="00C70DA5"/>
    <w:rsid w:val="00CB1A93"/>
    <w:rsid w:val="00CF31CE"/>
    <w:rsid w:val="00D7232B"/>
    <w:rsid w:val="00D90A91"/>
    <w:rsid w:val="00E74E70"/>
    <w:rsid w:val="00E849C6"/>
    <w:rsid w:val="00F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0C1FB-D929-4A05-A5C4-EC392E4A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658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9658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9658B"/>
    <w:rPr>
      <w:color w:val="954F72" w:themeColor="followedHyperlink"/>
      <w:u w:val="single"/>
    </w:rPr>
  </w:style>
  <w:style w:type="paragraph" w:styleId="Bezriadkovania">
    <w:name w:val="No Spacing"/>
    <w:uiPriority w:val="1"/>
    <w:qFormat/>
    <w:rsid w:val="00D7232B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D7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bica4all@gmail.com" TargetMode="External"/><Relationship Id="rId5" Type="http://schemas.openxmlformats.org/officeDocument/2006/relationships/hyperlink" Target="https://www.aitec.sk/kniznica/rodic?subject=19" TargetMode="External"/><Relationship Id="rId4" Type="http://schemas.openxmlformats.org/officeDocument/2006/relationships/hyperlink" Target="http://www.aitec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Tanička</cp:lastModifiedBy>
  <cp:revision>2</cp:revision>
  <dcterms:created xsi:type="dcterms:W3CDTF">2020-03-29T11:50:00Z</dcterms:created>
  <dcterms:modified xsi:type="dcterms:W3CDTF">2020-03-29T11:50:00Z</dcterms:modified>
</cp:coreProperties>
</file>